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43E1" w14:textId="77777777" w:rsidR="0033427D" w:rsidRDefault="00BB053C">
      <w:pPr>
        <w:spacing w:before="240" w:after="240"/>
        <w:jc w:val="right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1B548B" wp14:editId="6087012E">
            <wp:simplePos x="0" y="0"/>
            <wp:positionH relativeFrom="column">
              <wp:posOffset>27307</wp:posOffset>
            </wp:positionH>
            <wp:positionV relativeFrom="paragraph">
              <wp:posOffset>0</wp:posOffset>
            </wp:positionV>
            <wp:extent cx="2637790" cy="713105"/>
            <wp:effectExtent l="0" t="0" r="0" b="0"/>
            <wp:wrapSquare wrapText="bothSides" distT="0" distB="0" distL="114300" distR="11430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4EE641" w14:textId="77777777" w:rsidR="0033427D" w:rsidRDefault="00BB053C">
      <w:pPr>
        <w:spacing w:before="240" w:after="240"/>
        <w:jc w:val="right"/>
        <w:rPr>
          <w:rFonts w:ascii="Avenir" w:eastAsia="Avenir" w:hAnsi="Avenir" w:cs="Avenir"/>
          <w:color w:val="000000"/>
          <w:sz w:val="18"/>
          <w:szCs w:val="18"/>
        </w:rPr>
      </w:pPr>
      <w:r>
        <w:rPr>
          <w:rFonts w:ascii="Avenir" w:eastAsia="Avenir" w:hAnsi="Avenir" w:cs="Avenir"/>
          <w:color w:val="000000"/>
          <w:sz w:val="18"/>
          <w:szCs w:val="18"/>
        </w:rPr>
        <w:t>Communiqué de Presse</w:t>
      </w:r>
    </w:p>
    <w:p w14:paraId="5AE42B72" w14:textId="77777777" w:rsidR="0033427D" w:rsidRDefault="0033427D">
      <w:pPr>
        <w:rPr>
          <w:rFonts w:ascii="Avenir" w:eastAsia="Avenir" w:hAnsi="Avenir" w:cs="Avenir"/>
          <w:b/>
          <w:color w:val="007993"/>
          <w:sz w:val="28"/>
          <w:szCs w:val="28"/>
        </w:rPr>
      </w:pPr>
    </w:p>
    <w:p w14:paraId="7E639A77" w14:textId="77777777" w:rsidR="00951F98" w:rsidRDefault="00951F98">
      <w:pPr>
        <w:rPr>
          <w:rFonts w:ascii="Avenir" w:eastAsia="Avenir" w:hAnsi="Avenir" w:cs="Avenir"/>
          <w:b/>
          <w:color w:val="007993"/>
          <w:sz w:val="28"/>
          <w:szCs w:val="28"/>
        </w:rPr>
      </w:pPr>
    </w:p>
    <w:p w14:paraId="4E29B034" w14:textId="77777777" w:rsidR="00540E7A" w:rsidRDefault="00540E7A" w:rsidP="00713887">
      <w:pPr>
        <w:jc w:val="center"/>
        <w:rPr>
          <w:rFonts w:ascii="Avenir" w:eastAsia="Avenir" w:hAnsi="Avenir" w:cs="Avenir"/>
          <w:b/>
          <w:color w:val="007993"/>
          <w:sz w:val="28"/>
          <w:szCs w:val="28"/>
        </w:rPr>
      </w:pPr>
      <w:r>
        <w:rPr>
          <w:rFonts w:ascii="Avenir" w:eastAsia="Avenir" w:hAnsi="Avenir" w:cs="Avenir"/>
          <w:b/>
          <w:color w:val="007993"/>
          <w:sz w:val="28"/>
          <w:szCs w:val="28"/>
        </w:rPr>
        <w:t xml:space="preserve">Le service </w:t>
      </w:r>
      <w:r w:rsidR="00951F98">
        <w:rPr>
          <w:rFonts w:ascii="Avenir" w:eastAsia="Avenir" w:hAnsi="Avenir" w:cs="Avenir"/>
          <w:b/>
          <w:color w:val="007993"/>
          <w:sz w:val="28"/>
          <w:szCs w:val="28"/>
        </w:rPr>
        <w:t>L</w:t>
      </w:r>
      <w:r>
        <w:rPr>
          <w:rFonts w:ascii="Avenir" w:eastAsia="Avenir" w:hAnsi="Avenir" w:cs="Avenir"/>
          <w:b/>
          <w:color w:val="007993"/>
          <w:sz w:val="28"/>
          <w:szCs w:val="28"/>
        </w:rPr>
        <w:t>es Opticiens Mobiles</w:t>
      </w:r>
      <w:r w:rsidR="00951F98" w:rsidRPr="003F4838">
        <w:rPr>
          <w:rFonts w:ascii="Avenir" w:eastAsia="Avenir" w:hAnsi="Avenir" w:cs="Avenir"/>
          <w:color w:val="007993"/>
          <w:sz w:val="28"/>
          <w:szCs w:val="28"/>
          <w:vertAlign w:val="superscript"/>
        </w:rPr>
        <w:t>®</w:t>
      </w:r>
      <w:r>
        <w:rPr>
          <w:rFonts w:ascii="Avenir" w:eastAsia="Avenir" w:hAnsi="Avenir" w:cs="Avenir"/>
          <w:b/>
          <w:color w:val="007993"/>
          <w:sz w:val="28"/>
          <w:szCs w:val="28"/>
        </w:rPr>
        <w:t xml:space="preserve"> </w:t>
      </w:r>
      <w:r w:rsidR="00951F98">
        <w:rPr>
          <w:rFonts w:ascii="Avenir" w:eastAsia="Avenir" w:hAnsi="Avenir" w:cs="Avenir"/>
          <w:b/>
          <w:color w:val="007993"/>
          <w:sz w:val="28"/>
          <w:szCs w:val="28"/>
        </w:rPr>
        <w:t xml:space="preserve">se </w:t>
      </w:r>
      <w:r>
        <w:rPr>
          <w:rFonts w:ascii="Avenir" w:eastAsia="Avenir" w:hAnsi="Avenir" w:cs="Avenir"/>
          <w:b/>
          <w:color w:val="007993"/>
          <w:sz w:val="28"/>
          <w:szCs w:val="28"/>
        </w:rPr>
        <w:t>renforce dans l’Hérault.</w:t>
      </w:r>
    </w:p>
    <w:p w14:paraId="3059A72A" w14:textId="77777777" w:rsidR="00951F98" w:rsidRDefault="00540E7A">
      <w:pPr>
        <w:jc w:val="center"/>
        <w:rPr>
          <w:rFonts w:ascii="Avenir" w:eastAsia="Avenir" w:hAnsi="Avenir" w:cs="Avenir"/>
          <w:b/>
          <w:color w:val="00BFCE"/>
        </w:rPr>
      </w:pPr>
      <w:r w:rsidRPr="00540E7A">
        <w:rPr>
          <w:rFonts w:ascii="Avenir" w:eastAsia="Avenir" w:hAnsi="Avenir" w:cs="Avenir"/>
          <w:b/>
          <w:color w:val="00BFCE"/>
        </w:rPr>
        <w:t xml:space="preserve">Florian </w:t>
      </w:r>
      <w:proofErr w:type="spellStart"/>
      <w:r w:rsidRPr="00540E7A">
        <w:rPr>
          <w:rFonts w:ascii="Avenir" w:eastAsia="Avenir" w:hAnsi="Avenir" w:cs="Avenir"/>
          <w:b/>
          <w:color w:val="00BFCE"/>
        </w:rPr>
        <w:t>Groz</w:t>
      </w:r>
      <w:proofErr w:type="spellEnd"/>
      <w:r w:rsidRPr="00540E7A">
        <w:rPr>
          <w:rFonts w:ascii="Avenir" w:eastAsia="Avenir" w:hAnsi="Avenir" w:cs="Avenir"/>
          <w:b/>
          <w:color w:val="00BFCE"/>
        </w:rPr>
        <w:t xml:space="preserve"> </w:t>
      </w:r>
      <w:r w:rsidR="00951F98">
        <w:rPr>
          <w:rFonts w:ascii="Avenir" w:eastAsia="Avenir" w:hAnsi="Avenir" w:cs="Avenir"/>
          <w:b/>
          <w:color w:val="00BFCE"/>
        </w:rPr>
        <w:t>vient étoffer le réseau d’Opticiens Mobiles</w:t>
      </w:r>
    </w:p>
    <w:p w14:paraId="7A6EBBCA" w14:textId="77777777" w:rsidR="00540E7A" w:rsidRPr="00540E7A" w:rsidRDefault="00540E7A">
      <w:pPr>
        <w:jc w:val="center"/>
        <w:rPr>
          <w:rFonts w:ascii="Avenir" w:eastAsia="Avenir" w:hAnsi="Avenir" w:cs="Avenir"/>
          <w:b/>
          <w:color w:val="00BFCE"/>
        </w:rPr>
      </w:pPr>
      <w:proofErr w:type="gramStart"/>
      <w:r w:rsidRPr="00540E7A">
        <w:rPr>
          <w:rFonts w:ascii="Avenir" w:eastAsia="Avenir" w:hAnsi="Avenir" w:cs="Avenir"/>
          <w:b/>
          <w:color w:val="00BFCE"/>
        </w:rPr>
        <w:t>propos</w:t>
      </w:r>
      <w:r w:rsidR="00951F98">
        <w:rPr>
          <w:rFonts w:ascii="Avenir" w:eastAsia="Avenir" w:hAnsi="Avenir" w:cs="Avenir"/>
          <w:b/>
          <w:color w:val="00BFCE"/>
        </w:rPr>
        <w:t>ant</w:t>
      </w:r>
      <w:proofErr w:type="gramEnd"/>
      <w:r w:rsidRPr="00540E7A">
        <w:rPr>
          <w:rFonts w:ascii="Avenir" w:eastAsia="Avenir" w:hAnsi="Avenir" w:cs="Avenir"/>
          <w:b/>
          <w:color w:val="00BFCE"/>
        </w:rPr>
        <w:t xml:space="preserve"> </w:t>
      </w:r>
      <w:r w:rsidR="00951F98">
        <w:rPr>
          <w:rFonts w:ascii="Avenir" w:eastAsia="Avenir" w:hAnsi="Avenir" w:cs="Avenir"/>
          <w:b/>
          <w:color w:val="00BFCE"/>
        </w:rPr>
        <w:t>un</w:t>
      </w:r>
      <w:r w:rsidRPr="00540E7A">
        <w:rPr>
          <w:rFonts w:ascii="Avenir" w:eastAsia="Avenir" w:hAnsi="Avenir" w:cs="Avenir"/>
          <w:b/>
          <w:color w:val="00BFCE"/>
        </w:rPr>
        <w:t xml:space="preserve"> service de proximité en santé visuelle </w:t>
      </w:r>
      <w:r w:rsidR="00951F98">
        <w:rPr>
          <w:rFonts w:ascii="Avenir" w:eastAsia="Avenir" w:hAnsi="Avenir" w:cs="Avenir"/>
          <w:b/>
          <w:color w:val="00BFCE"/>
        </w:rPr>
        <w:t>aux</w:t>
      </w:r>
      <w:r w:rsidRPr="00540E7A">
        <w:rPr>
          <w:rFonts w:ascii="Avenir" w:eastAsia="Avenir" w:hAnsi="Avenir" w:cs="Avenir"/>
          <w:b/>
          <w:color w:val="00BFCE"/>
        </w:rPr>
        <w:t xml:space="preserve"> habitants de l’Hérault</w:t>
      </w:r>
      <w:r w:rsidR="00951F98">
        <w:rPr>
          <w:rFonts w:ascii="Avenir" w:eastAsia="Avenir" w:hAnsi="Avenir" w:cs="Avenir"/>
          <w:b/>
          <w:color w:val="00BFCE"/>
        </w:rPr>
        <w:t>.</w:t>
      </w:r>
    </w:p>
    <w:p w14:paraId="052723CE" w14:textId="77777777" w:rsidR="0033427D" w:rsidRDefault="0033427D" w:rsidP="00E030CA">
      <w:pPr>
        <w:shd w:val="clear" w:color="auto" w:fill="FFFFFF"/>
        <w:ind w:right="-284"/>
        <w:jc w:val="both"/>
        <w:rPr>
          <w:rFonts w:ascii="Avenir" w:eastAsia="Avenir" w:hAnsi="Avenir" w:cs="Avenir"/>
          <w:b/>
          <w:sz w:val="20"/>
          <w:szCs w:val="20"/>
          <w:highlight w:val="yellow"/>
        </w:rPr>
      </w:pPr>
    </w:p>
    <w:p w14:paraId="49954D35" w14:textId="77777777" w:rsidR="0033427D" w:rsidRPr="00BE2F84" w:rsidRDefault="0033427D">
      <w:pPr>
        <w:shd w:val="clear" w:color="auto" w:fill="FFFFFF"/>
        <w:ind w:left="-426" w:right="-284"/>
        <w:jc w:val="both"/>
        <w:rPr>
          <w:rFonts w:ascii="Avenir" w:eastAsia="Avenir" w:hAnsi="Avenir" w:cs="Avenir"/>
          <w:b/>
          <w:sz w:val="20"/>
          <w:szCs w:val="20"/>
          <w:highlight w:val="yellow"/>
        </w:rPr>
      </w:pPr>
    </w:p>
    <w:p w14:paraId="0EEC0CF0" w14:textId="371A2A8C" w:rsidR="001F2A6B" w:rsidRDefault="003D1B2D" w:rsidP="001F2A6B">
      <w:pPr>
        <w:shd w:val="clear" w:color="auto" w:fill="FFFFFF"/>
        <w:ind w:left="-426" w:right="-284"/>
        <w:jc w:val="both"/>
        <w:rPr>
          <w:rFonts w:ascii="Avenir" w:eastAsia="Avenir" w:hAnsi="Avenir" w:cs="Avenir"/>
          <w:i/>
          <w:sz w:val="21"/>
          <w:szCs w:val="21"/>
        </w:rPr>
      </w:pPr>
      <w:r w:rsidRPr="003F4838">
        <w:rPr>
          <w:rFonts w:ascii="Avenir" w:eastAsia="Avenir" w:hAnsi="Avenir" w:cs="Avenir"/>
          <w:b/>
          <w:color w:val="000000"/>
          <w:sz w:val="21"/>
          <w:szCs w:val="21"/>
        </w:rPr>
        <w:t>Montpellier</w:t>
      </w:r>
      <w:r w:rsidR="00BB053C" w:rsidRPr="003F4838">
        <w:rPr>
          <w:rFonts w:ascii="Avenir" w:eastAsia="Avenir" w:hAnsi="Avenir" w:cs="Avenir"/>
          <w:b/>
          <w:color w:val="000000"/>
          <w:sz w:val="21"/>
          <w:szCs w:val="21"/>
        </w:rPr>
        <w:t>, l</w:t>
      </w:r>
      <w:r w:rsidR="00BB053C" w:rsidRPr="003F4838">
        <w:rPr>
          <w:rFonts w:ascii="Avenir" w:eastAsia="Avenir" w:hAnsi="Avenir" w:cs="Avenir"/>
          <w:b/>
          <w:sz w:val="21"/>
          <w:szCs w:val="21"/>
        </w:rPr>
        <w:t xml:space="preserve">e </w:t>
      </w:r>
      <w:r w:rsidR="00B67965">
        <w:rPr>
          <w:rFonts w:ascii="Avenir" w:eastAsia="Avenir" w:hAnsi="Avenir" w:cs="Avenir"/>
          <w:b/>
          <w:sz w:val="21"/>
          <w:szCs w:val="21"/>
        </w:rPr>
        <w:t>1er</w:t>
      </w:r>
      <w:r w:rsidR="00BB053C" w:rsidRPr="003F4838">
        <w:rPr>
          <w:rFonts w:ascii="Avenir" w:eastAsia="Avenir" w:hAnsi="Avenir" w:cs="Avenir"/>
          <w:b/>
          <w:sz w:val="21"/>
          <w:szCs w:val="21"/>
        </w:rPr>
        <w:t xml:space="preserve"> </w:t>
      </w:r>
      <w:r w:rsidR="00B67965">
        <w:rPr>
          <w:rFonts w:ascii="Avenir" w:eastAsia="Avenir" w:hAnsi="Avenir" w:cs="Avenir"/>
          <w:b/>
          <w:sz w:val="21"/>
          <w:szCs w:val="21"/>
        </w:rPr>
        <w:t>F</w:t>
      </w:r>
      <w:r w:rsidRPr="003F4838">
        <w:rPr>
          <w:rFonts w:ascii="Avenir" w:eastAsia="Avenir" w:hAnsi="Avenir" w:cs="Avenir"/>
          <w:b/>
          <w:sz w:val="21"/>
          <w:szCs w:val="21"/>
        </w:rPr>
        <w:t>évrier</w:t>
      </w:r>
      <w:r w:rsidR="00BB053C" w:rsidRPr="003F4838">
        <w:rPr>
          <w:rFonts w:ascii="Avenir" w:eastAsia="Avenir" w:hAnsi="Avenir" w:cs="Avenir"/>
          <w:b/>
          <w:color w:val="000000"/>
          <w:sz w:val="21"/>
          <w:szCs w:val="21"/>
        </w:rPr>
        <w:t xml:space="preserve"> 202</w:t>
      </w:r>
      <w:r w:rsidRPr="003F4838">
        <w:rPr>
          <w:rFonts w:ascii="Avenir" w:eastAsia="Avenir" w:hAnsi="Avenir" w:cs="Avenir"/>
          <w:b/>
          <w:color w:val="000000"/>
          <w:sz w:val="21"/>
          <w:szCs w:val="21"/>
        </w:rPr>
        <w:t>1</w:t>
      </w:r>
      <w:r w:rsidR="00BB053C" w:rsidRPr="003F4838">
        <w:rPr>
          <w:rFonts w:ascii="Avenir" w:eastAsia="Avenir" w:hAnsi="Avenir" w:cs="Avenir"/>
          <w:i/>
          <w:color w:val="000000"/>
          <w:sz w:val="21"/>
          <w:szCs w:val="21"/>
        </w:rPr>
        <w:t xml:space="preserve"> </w:t>
      </w:r>
      <w:r w:rsidR="00BB053C" w:rsidRPr="003F4838">
        <w:rPr>
          <w:rFonts w:ascii="Avenir" w:eastAsia="Avenir" w:hAnsi="Avenir" w:cs="Avenir"/>
          <w:color w:val="000000"/>
          <w:sz w:val="21"/>
          <w:szCs w:val="21"/>
        </w:rPr>
        <w:t>l</w:t>
      </w:r>
      <w:r w:rsidR="00BB053C" w:rsidRPr="003F4838">
        <w:rPr>
          <w:rFonts w:ascii="Avenir" w:eastAsia="Avenir" w:hAnsi="Avenir" w:cs="Avenir"/>
          <w:i/>
          <w:color w:val="000000"/>
          <w:sz w:val="21"/>
          <w:szCs w:val="21"/>
        </w:rPr>
        <w:t xml:space="preserve"> Les Opticiens Mobiles, 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>1</w:t>
      </w:r>
      <w:r w:rsidR="00BB053C" w:rsidRPr="003F4838">
        <w:rPr>
          <w:rFonts w:ascii="Avenir" w:eastAsia="Avenir" w:hAnsi="Avenir" w:cs="Avenir"/>
          <w:i/>
          <w:sz w:val="21"/>
          <w:szCs w:val="21"/>
          <w:vertAlign w:val="superscript"/>
        </w:rPr>
        <w:t>er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 xml:space="preserve"> réseau national d’opticiens spécialisés pour intervenir sur les lieux de vie et de travail des personnes actives comme des personnes fragiles (Grand Âge et Handicap), annonce ce jour le </w:t>
      </w:r>
      <w:r w:rsidRPr="003F4838">
        <w:rPr>
          <w:rFonts w:ascii="Avenir" w:eastAsia="Avenir" w:hAnsi="Avenir" w:cs="Avenir"/>
          <w:i/>
          <w:sz w:val="21"/>
          <w:szCs w:val="21"/>
        </w:rPr>
        <w:t>renforcement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 xml:space="preserve"> de son service dans l</w:t>
      </w:r>
      <w:r w:rsidRPr="003F4838">
        <w:rPr>
          <w:rFonts w:ascii="Avenir" w:eastAsia="Avenir" w:hAnsi="Avenir" w:cs="Avenir"/>
          <w:i/>
          <w:sz w:val="21"/>
          <w:szCs w:val="21"/>
        </w:rPr>
        <w:t xml:space="preserve">’Hérault 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 xml:space="preserve">(soit dans les villes de </w:t>
      </w:r>
      <w:r w:rsidRPr="003F4838">
        <w:rPr>
          <w:rFonts w:ascii="Avenir" w:eastAsia="Avenir" w:hAnsi="Avenir" w:cs="Avenir"/>
          <w:i/>
          <w:sz w:val="21"/>
          <w:szCs w:val="21"/>
        </w:rPr>
        <w:t>Montpellier</w:t>
      </w:r>
      <w:r w:rsidR="00951F98" w:rsidRPr="003F4838">
        <w:rPr>
          <w:rFonts w:ascii="Avenir" w:eastAsia="Avenir" w:hAnsi="Avenir" w:cs="Avenir"/>
          <w:i/>
          <w:sz w:val="21"/>
          <w:szCs w:val="21"/>
        </w:rPr>
        <w:t xml:space="preserve"> et</w:t>
      </w:r>
      <w:r w:rsidRPr="003F4838">
        <w:rPr>
          <w:rFonts w:ascii="Avenir" w:eastAsia="Avenir" w:hAnsi="Avenir" w:cs="Avenir"/>
          <w:i/>
          <w:sz w:val="21"/>
          <w:szCs w:val="21"/>
        </w:rPr>
        <w:t xml:space="preserve"> Béziers</w:t>
      </w:r>
      <w:r w:rsidR="00951F98" w:rsidRPr="003F4838">
        <w:rPr>
          <w:rFonts w:ascii="Avenir" w:eastAsia="Avenir" w:hAnsi="Avenir" w:cs="Avenir"/>
          <w:i/>
          <w:sz w:val="21"/>
          <w:szCs w:val="21"/>
        </w:rPr>
        <w:t>,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 xml:space="preserve"> mais aussi sur l’ensemble des communes alentour)</w:t>
      </w:r>
      <w:r w:rsidRPr="003F4838">
        <w:rPr>
          <w:rFonts w:ascii="Avenir" w:eastAsia="Avenir" w:hAnsi="Avenir" w:cs="Avenir"/>
          <w:i/>
          <w:sz w:val="21"/>
          <w:szCs w:val="21"/>
        </w:rPr>
        <w:t xml:space="preserve">. </w:t>
      </w:r>
      <w:r w:rsidR="00951F98" w:rsidRPr="003F4838">
        <w:rPr>
          <w:rFonts w:ascii="Avenir" w:eastAsia="Avenir" w:hAnsi="Avenir" w:cs="Avenir"/>
          <w:i/>
          <w:sz w:val="21"/>
          <w:szCs w:val="21"/>
        </w:rPr>
        <w:t xml:space="preserve">Ce 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 xml:space="preserve">service optique de proximité permet aux habitants du secteur de bénéficier d’un professionnel de santé à domicile, sur rendez-vous. Pour assurer ce service, </w:t>
      </w:r>
      <w:r w:rsidR="00951F98" w:rsidRPr="003F4838">
        <w:rPr>
          <w:rFonts w:ascii="Avenir" w:eastAsia="Avenir" w:hAnsi="Avenir" w:cs="Avenir"/>
          <w:i/>
          <w:sz w:val="21"/>
          <w:szCs w:val="21"/>
        </w:rPr>
        <w:t xml:space="preserve">l’Opticien Mobile Florent </w:t>
      </w:r>
      <w:proofErr w:type="spellStart"/>
      <w:r w:rsidR="00951F98" w:rsidRPr="003F4838">
        <w:rPr>
          <w:rFonts w:ascii="Avenir" w:eastAsia="Avenir" w:hAnsi="Avenir" w:cs="Avenir"/>
          <w:i/>
          <w:sz w:val="21"/>
          <w:szCs w:val="21"/>
        </w:rPr>
        <w:t>Groz</w:t>
      </w:r>
      <w:proofErr w:type="spellEnd"/>
      <w:r w:rsidR="00951F98" w:rsidRPr="003F4838">
        <w:rPr>
          <w:rFonts w:ascii="Avenir" w:eastAsia="Avenir" w:hAnsi="Avenir" w:cs="Avenir"/>
          <w:i/>
          <w:sz w:val="21"/>
          <w:szCs w:val="21"/>
        </w:rPr>
        <w:t xml:space="preserve"> vient ainsi compléter le réseau héraultais, déjà fort de Sandra Bros et Grégory Guigue. Chacun sur leur secteur géographique, ils se déplacent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 xml:space="preserve"> avec tout le matériel nécessaire à </w:t>
      </w:r>
      <w:r w:rsidRPr="003F4838">
        <w:rPr>
          <w:rFonts w:ascii="Avenir" w:eastAsia="Avenir" w:hAnsi="Avenir" w:cs="Avenir"/>
          <w:i/>
          <w:sz w:val="21"/>
          <w:szCs w:val="21"/>
        </w:rPr>
        <w:t>leur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 xml:space="preserve"> prestation, chez les particuliers, dans les établissements médico-sociaux (</w:t>
      </w:r>
      <w:proofErr w:type="spellStart"/>
      <w:r w:rsidR="00BB053C" w:rsidRPr="003F4838">
        <w:rPr>
          <w:rFonts w:ascii="Avenir" w:eastAsia="Avenir" w:hAnsi="Avenir" w:cs="Avenir"/>
          <w:i/>
          <w:sz w:val="21"/>
          <w:szCs w:val="21"/>
        </w:rPr>
        <w:t>Ehpad</w:t>
      </w:r>
      <w:proofErr w:type="spellEnd"/>
      <w:r w:rsidR="00BB053C" w:rsidRPr="003F4838">
        <w:rPr>
          <w:rFonts w:ascii="Avenir" w:eastAsia="Avenir" w:hAnsi="Avenir" w:cs="Avenir"/>
          <w:i/>
          <w:sz w:val="21"/>
          <w:szCs w:val="21"/>
        </w:rPr>
        <w:t>), les résidences services seniors, et les entreprises</w:t>
      </w:r>
      <w:r w:rsidR="00951F98">
        <w:rPr>
          <w:rFonts w:ascii="Avenir" w:eastAsia="Avenir" w:hAnsi="Avenir" w:cs="Avenir"/>
          <w:i/>
          <w:sz w:val="21"/>
          <w:szCs w:val="21"/>
        </w:rPr>
        <w:t xml:space="preserve"> de la région</w:t>
      </w:r>
      <w:r w:rsidR="00BB053C" w:rsidRPr="003F4838">
        <w:rPr>
          <w:rFonts w:ascii="Avenir" w:eastAsia="Avenir" w:hAnsi="Avenir" w:cs="Avenir"/>
          <w:i/>
          <w:sz w:val="21"/>
          <w:szCs w:val="21"/>
        </w:rPr>
        <w:t>.</w:t>
      </w:r>
    </w:p>
    <w:p w14:paraId="2552B8A8" w14:textId="77777777" w:rsidR="001F2A6B" w:rsidRDefault="001F2A6B" w:rsidP="001F2A6B">
      <w:pPr>
        <w:shd w:val="clear" w:color="auto" w:fill="FFFFFF"/>
        <w:ind w:left="-426" w:right="-284"/>
        <w:jc w:val="both"/>
        <w:rPr>
          <w:rFonts w:ascii="Avenir" w:eastAsia="Avenir" w:hAnsi="Avenir" w:cs="Avenir"/>
          <w:b/>
          <w:color w:val="007993"/>
        </w:rPr>
      </w:pPr>
    </w:p>
    <w:p w14:paraId="6E62F824" w14:textId="10B9071E" w:rsidR="0052206C" w:rsidRPr="001F2A6B" w:rsidRDefault="00951F98" w:rsidP="001F2A6B">
      <w:pPr>
        <w:shd w:val="clear" w:color="auto" w:fill="FFFFFF"/>
        <w:ind w:left="-426" w:right="-284"/>
        <w:jc w:val="both"/>
        <w:rPr>
          <w:rFonts w:ascii="Avenir" w:eastAsia="Avenir" w:hAnsi="Avenir" w:cs="Avenir"/>
          <w:i/>
          <w:sz w:val="21"/>
          <w:szCs w:val="21"/>
        </w:rPr>
      </w:pPr>
      <w:r>
        <w:rPr>
          <w:rFonts w:ascii="Avenir" w:eastAsia="Avenir" w:hAnsi="Avenir" w:cs="Avenir"/>
          <w:b/>
          <w:color w:val="007993"/>
        </w:rPr>
        <w:t xml:space="preserve">Florent </w:t>
      </w:r>
      <w:proofErr w:type="spellStart"/>
      <w:r>
        <w:rPr>
          <w:rFonts w:ascii="Avenir" w:eastAsia="Avenir" w:hAnsi="Avenir" w:cs="Avenir"/>
          <w:b/>
          <w:color w:val="007993"/>
        </w:rPr>
        <w:t>Groz</w:t>
      </w:r>
      <w:proofErr w:type="spellEnd"/>
      <w:r>
        <w:rPr>
          <w:rFonts w:ascii="Avenir" w:eastAsia="Avenir" w:hAnsi="Avenir" w:cs="Avenir"/>
          <w:b/>
          <w:color w:val="007993"/>
        </w:rPr>
        <w:t>, u</w:t>
      </w:r>
      <w:r w:rsidR="0052206C" w:rsidRPr="0052206C">
        <w:rPr>
          <w:rFonts w:ascii="Avenir" w:eastAsia="Avenir" w:hAnsi="Avenir" w:cs="Avenir"/>
          <w:b/>
          <w:color w:val="007993"/>
        </w:rPr>
        <w:t>n nouvel Opticien Mobile</w:t>
      </w:r>
      <w:r>
        <w:rPr>
          <w:rFonts w:ascii="Avenir" w:eastAsia="Avenir" w:hAnsi="Avenir" w:cs="Avenir"/>
          <w:b/>
          <w:color w:val="007993"/>
        </w:rPr>
        <w:t xml:space="preserve"> dans l’Hérault</w:t>
      </w:r>
      <w:r w:rsidR="0052206C" w:rsidRPr="0052206C">
        <w:rPr>
          <w:rFonts w:ascii="Avenir" w:eastAsia="Avenir" w:hAnsi="Avenir" w:cs="Avenir"/>
          <w:b/>
          <w:color w:val="007993"/>
        </w:rPr>
        <w:t>…</w:t>
      </w:r>
    </w:p>
    <w:p w14:paraId="65D674F6" w14:textId="77777777" w:rsidR="00E030CA" w:rsidRDefault="00E030CA" w:rsidP="003D1B2D">
      <w:pPr>
        <w:shd w:val="clear" w:color="auto" w:fill="FFFFFF"/>
        <w:ind w:left="-426" w:right="-284"/>
        <w:jc w:val="both"/>
        <w:rPr>
          <w:rFonts w:ascii="Avenir" w:eastAsia="Avenir" w:hAnsi="Avenir" w:cs="Avenir"/>
          <w:i/>
          <w:highlight w:val="yellow"/>
        </w:rPr>
      </w:pPr>
    </w:p>
    <w:p w14:paraId="6F51F32E" w14:textId="77777777" w:rsidR="00E030CA" w:rsidRPr="00402ADF" w:rsidRDefault="00951F98" w:rsidP="00E030CA">
      <w:pPr>
        <w:shd w:val="clear" w:color="auto" w:fill="FFFFFF"/>
        <w:ind w:right="-284"/>
        <w:jc w:val="both"/>
        <w:rPr>
          <w:rFonts w:ascii="Avenir" w:eastAsia="Avenir" w:hAnsi="Avenir" w:cs="Avenir"/>
          <w:sz w:val="20"/>
        </w:rPr>
      </w:pPr>
      <w:r>
        <w:rPr>
          <w:rFonts w:ascii="Avenir" w:eastAsia="Avenir" w:hAnsi="Avenir" w:cs="Avenir"/>
          <w:i/>
          <w:noProof/>
        </w:rPr>
        <w:drawing>
          <wp:anchor distT="0" distB="0" distL="114300" distR="114300" simplePos="0" relativeHeight="251661312" behindDoc="0" locked="0" layoutInCell="1" allowOverlap="1" wp14:anchorId="6978E243" wp14:editId="5D8D1ED9">
            <wp:simplePos x="0" y="0"/>
            <wp:positionH relativeFrom="column">
              <wp:posOffset>-186055</wp:posOffset>
            </wp:positionH>
            <wp:positionV relativeFrom="paragraph">
              <wp:posOffset>119852</wp:posOffset>
            </wp:positionV>
            <wp:extent cx="2312035" cy="21361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Z_Florent 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3" r="7126"/>
                    <a:stretch/>
                  </pic:blipFill>
                  <pic:spPr bwMode="auto">
                    <a:xfrm>
                      <a:off x="0" y="0"/>
                      <a:ext cx="2312035" cy="213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0CA" w:rsidRPr="00402ADF">
        <w:rPr>
          <w:rFonts w:ascii="Avenir" w:eastAsia="Avenir" w:hAnsi="Avenir" w:cs="Avenir"/>
          <w:sz w:val="20"/>
        </w:rPr>
        <w:t>Après la validation d’une licence des métiers de l'optique à l'École Supérieur</w:t>
      </w:r>
      <w:r>
        <w:rPr>
          <w:rFonts w:ascii="Avenir" w:eastAsia="Avenir" w:hAnsi="Avenir" w:cs="Avenir"/>
          <w:sz w:val="20"/>
        </w:rPr>
        <w:t>e</w:t>
      </w:r>
      <w:r w:rsidR="00E030CA" w:rsidRPr="00402ADF">
        <w:rPr>
          <w:rFonts w:ascii="Avenir" w:eastAsia="Avenir" w:hAnsi="Avenir" w:cs="Avenir"/>
          <w:sz w:val="20"/>
        </w:rPr>
        <w:t xml:space="preserve"> d'Optique Lunetterie (ESOL) à Montpellier</w:t>
      </w:r>
      <w:r>
        <w:rPr>
          <w:rFonts w:ascii="Avenir" w:eastAsia="Avenir" w:hAnsi="Avenir" w:cs="Avenir"/>
          <w:sz w:val="20"/>
        </w:rPr>
        <w:t>,</w:t>
      </w:r>
      <w:r w:rsidR="00E030CA" w:rsidRPr="00402ADF">
        <w:rPr>
          <w:rFonts w:ascii="Avenir" w:eastAsia="Avenir" w:hAnsi="Avenir" w:cs="Avenir"/>
          <w:sz w:val="20"/>
        </w:rPr>
        <w:t xml:space="preserve"> réalisée en alternance en magasin, Florent rejoint la société Les Opticiens Mobiles à la sortie de ses études pour exercer son métier avec sens et bienveillance.</w:t>
      </w:r>
    </w:p>
    <w:p w14:paraId="35EB288B" w14:textId="77777777" w:rsidR="00E030CA" w:rsidRPr="00402ADF" w:rsidRDefault="00E030CA" w:rsidP="00E030CA">
      <w:pPr>
        <w:shd w:val="clear" w:color="auto" w:fill="FFFFFF"/>
        <w:ind w:left="-426" w:right="-284"/>
        <w:jc w:val="both"/>
        <w:rPr>
          <w:rFonts w:ascii="Avenir" w:eastAsia="Avenir" w:hAnsi="Avenir" w:cs="Avenir"/>
          <w:sz w:val="20"/>
        </w:rPr>
      </w:pPr>
      <w:r w:rsidRPr="00402ADF">
        <w:rPr>
          <w:rFonts w:ascii="Avenir" w:eastAsia="Avenir" w:hAnsi="Avenir" w:cs="Avenir"/>
          <w:sz w:val="20"/>
        </w:rPr>
        <w:t xml:space="preserve"> </w:t>
      </w:r>
    </w:p>
    <w:p w14:paraId="197F27A7" w14:textId="77777777" w:rsidR="00E030CA" w:rsidRPr="00402ADF" w:rsidRDefault="00E030CA" w:rsidP="00E030CA">
      <w:pPr>
        <w:shd w:val="clear" w:color="auto" w:fill="FFFFFF"/>
        <w:ind w:left="-426" w:right="-284"/>
        <w:jc w:val="both"/>
        <w:rPr>
          <w:rFonts w:ascii="Avenir" w:eastAsia="Avenir" w:hAnsi="Avenir" w:cs="Avenir"/>
          <w:sz w:val="20"/>
        </w:rPr>
      </w:pPr>
      <w:r w:rsidRPr="00402ADF">
        <w:rPr>
          <w:rFonts w:ascii="Avenir" w:eastAsia="Avenir" w:hAnsi="Avenir" w:cs="Avenir"/>
          <w:sz w:val="20"/>
        </w:rPr>
        <w:t xml:space="preserve">En exerçant en mobilité, il souhaite valoriser </w:t>
      </w:r>
      <w:r w:rsidR="00951F98">
        <w:rPr>
          <w:rFonts w:ascii="Avenir" w:eastAsia="Avenir" w:hAnsi="Avenir" w:cs="Avenir"/>
          <w:sz w:val="20"/>
        </w:rPr>
        <w:t xml:space="preserve">tout à la fois </w:t>
      </w:r>
      <w:r w:rsidRPr="00402ADF">
        <w:rPr>
          <w:rFonts w:ascii="Avenir" w:eastAsia="Avenir" w:hAnsi="Avenir" w:cs="Avenir"/>
          <w:sz w:val="20"/>
        </w:rPr>
        <w:t>son savoir-faire de professionnel de santé</w:t>
      </w:r>
      <w:r w:rsidR="00951F98">
        <w:rPr>
          <w:rFonts w:ascii="Avenir" w:eastAsia="Avenir" w:hAnsi="Avenir" w:cs="Avenir"/>
          <w:sz w:val="20"/>
        </w:rPr>
        <w:t>, mais aussi</w:t>
      </w:r>
      <w:r w:rsidRPr="00402ADF">
        <w:rPr>
          <w:rFonts w:ascii="Avenir" w:eastAsia="Avenir" w:hAnsi="Avenir" w:cs="Avenir"/>
          <w:sz w:val="20"/>
        </w:rPr>
        <w:t xml:space="preserve"> ses valeurs humaines d’écoute et d’engagement auprès des personnes fragiles et isolées, en créant une relation d'écoute et de proximité avec les clients.</w:t>
      </w:r>
    </w:p>
    <w:p w14:paraId="3E20EC43" w14:textId="77777777" w:rsidR="00E030CA" w:rsidRPr="00402ADF" w:rsidRDefault="00E030CA" w:rsidP="00E030CA">
      <w:pPr>
        <w:shd w:val="clear" w:color="auto" w:fill="FFFFFF"/>
        <w:ind w:left="-426" w:right="-284"/>
        <w:jc w:val="both"/>
        <w:rPr>
          <w:rFonts w:ascii="Avenir" w:eastAsia="Avenir" w:hAnsi="Avenir" w:cs="Avenir"/>
          <w:sz w:val="20"/>
        </w:rPr>
      </w:pPr>
    </w:p>
    <w:p w14:paraId="1014A1D5" w14:textId="4E13F0BE" w:rsidR="00E030CA" w:rsidRPr="00402ADF" w:rsidRDefault="00E030CA" w:rsidP="00E030CA">
      <w:pPr>
        <w:shd w:val="clear" w:color="auto" w:fill="FFFFFF"/>
        <w:ind w:left="-426" w:right="-284"/>
        <w:jc w:val="both"/>
        <w:rPr>
          <w:rFonts w:ascii="Avenir" w:eastAsia="Avenir" w:hAnsi="Avenir" w:cs="Avenir"/>
          <w:sz w:val="20"/>
          <w:highlight w:val="yellow"/>
        </w:rPr>
      </w:pPr>
      <w:r w:rsidRPr="00402ADF">
        <w:rPr>
          <w:rFonts w:ascii="Avenir" w:eastAsia="Avenir" w:hAnsi="Avenir" w:cs="Avenir"/>
          <w:sz w:val="20"/>
        </w:rPr>
        <w:t>Ses compétences en optométrie</w:t>
      </w:r>
      <w:r w:rsidR="00951F98">
        <w:rPr>
          <w:rFonts w:ascii="Avenir" w:eastAsia="Avenir" w:hAnsi="Avenir" w:cs="Avenir"/>
          <w:sz w:val="20"/>
        </w:rPr>
        <w:t>,</w:t>
      </w:r>
      <w:r w:rsidRPr="00402ADF">
        <w:rPr>
          <w:rFonts w:ascii="Avenir" w:eastAsia="Avenir" w:hAnsi="Avenir" w:cs="Avenir"/>
          <w:sz w:val="20"/>
        </w:rPr>
        <w:t xml:space="preserve"> acquises en licence</w:t>
      </w:r>
      <w:r w:rsidR="00951F98">
        <w:rPr>
          <w:rFonts w:ascii="Avenir" w:eastAsia="Avenir" w:hAnsi="Avenir" w:cs="Avenir"/>
          <w:sz w:val="20"/>
        </w:rPr>
        <w:t>,</w:t>
      </w:r>
      <w:r w:rsidRPr="00402ADF">
        <w:rPr>
          <w:rFonts w:ascii="Avenir" w:eastAsia="Avenir" w:hAnsi="Avenir" w:cs="Avenir"/>
          <w:sz w:val="20"/>
        </w:rPr>
        <w:t xml:space="preserve"> lui permettent de proposer des conseils en basse vision et de disposer d'une expertise dans la réalisation de </w:t>
      </w:r>
      <w:r w:rsidR="00CE0DAD">
        <w:rPr>
          <w:rFonts w:ascii="Avenir" w:eastAsia="Avenir" w:hAnsi="Avenir" w:cs="Avenir"/>
          <w:sz w:val="20"/>
        </w:rPr>
        <w:t>bilans visuels</w:t>
      </w:r>
      <w:r w:rsidRPr="00402ADF">
        <w:rPr>
          <w:rFonts w:ascii="Avenir" w:eastAsia="Avenir" w:hAnsi="Avenir" w:cs="Avenir"/>
          <w:sz w:val="20"/>
        </w:rPr>
        <w:t>. De réels atouts qu'il pourra pleinement exploiter lors de ses prochains rendez-vous.</w:t>
      </w:r>
    </w:p>
    <w:p w14:paraId="0291138B" w14:textId="77777777" w:rsidR="00E030CA" w:rsidRPr="00BE2F84" w:rsidRDefault="00E030CA" w:rsidP="003F4838">
      <w:pPr>
        <w:shd w:val="clear" w:color="auto" w:fill="FFFFFF"/>
        <w:ind w:right="-284"/>
        <w:jc w:val="both"/>
        <w:rPr>
          <w:rFonts w:ascii="Avenir" w:eastAsia="Avenir" w:hAnsi="Avenir" w:cs="Avenir"/>
          <w:i/>
          <w:highlight w:val="yellow"/>
        </w:rPr>
      </w:pPr>
    </w:p>
    <w:p w14:paraId="12A76097" w14:textId="00F7EF65" w:rsidR="00213C61" w:rsidRDefault="00B67965" w:rsidP="0052206C">
      <w:pPr>
        <w:shd w:val="clear" w:color="auto" w:fill="FFFFFF"/>
        <w:ind w:left="-426" w:right="-284"/>
        <w:jc w:val="both"/>
        <w:rPr>
          <w:rFonts w:ascii="Avenir" w:eastAsia="Avenir" w:hAnsi="Avenir" w:cs="Avenir"/>
          <w:b/>
          <w:color w:val="007993"/>
        </w:rPr>
      </w:pPr>
      <w:r>
        <w:rPr>
          <w:rFonts w:ascii="Avenir" w:eastAsia="Avenir" w:hAnsi="Avenir" w:cs="Avenir"/>
          <w:noProof/>
          <w:color w:val="000000" w:themeColor="text1"/>
          <w:sz w:val="20"/>
        </w:rPr>
        <w:drawing>
          <wp:anchor distT="0" distB="0" distL="114300" distR="114300" simplePos="0" relativeHeight="251662336" behindDoc="0" locked="0" layoutInCell="1" allowOverlap="1" wp14:anchorId="09E54400" wp14:editId="6744B737">
            <wp:simplePos x="0" y="0"/>
            <wp:positionH relativeFrom="column">
              <wp:posOffset>-184150</wp:posOffset>
            </wp:positionH>
            <wp:positionV relativeFrom="paragraph">
              <wp:posOffset>180340</wp:posOffset>
            </wp:positionV>
            <wp:extent cx="2315045" cy="21384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S_Sandra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045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6C" w:rsidRPr="0052206C">
        <w:rPr>
          <w:rFonts w:ascii="Avenir" w:eastAsia="Avenir" w:hAnsi="Avenir" w:cs="Avenir"/>
          <w:b/>
          <w:color w:val="007993"/>
        </w:rPr>
        <w:t>… qui rejoint le</w:t>
      </w:r>
      <w:r w:rsidR="00951F98">
        <w:rPr>
          <w:rFonts w:ascii="Avenir" w:eastAsia="Avenir" w:hAnsi="Avenir" w:cs="Avenir"/>
          <w:b/>
          <w:color w:val="007993"/>
        </w:rPr>
        <w:t xml:space="preserve"> réseau local, déjà fort de</w:t>
      </w:r>
      <w:r w:rsidR="0052206C" w:rsidRPr="0052206C">
        <w:rPr>
          <w:rFonts w:ascii="Avenir" w:eastAsia="Avenir" w:hAnsi="Avenir" w:cs="Avenir"/>
          <w:b/>
          <w:color w:val="007993"/>
        </w:rPr>
        <w:t xml:space="preserve"> deux Opticiens Mobiles </w:t>
      </w:r>
    </w:p>
    <w:p w14:paraId="3A3130F6" w14:textId="2EE7781E" w:rsidR="00951F98" w:rsidRDefault="00951F98" w:rsidP="00E05389">
      <w:pPr>
        <w:shd w:val="clear" w:color="auto" w:fill="FFFFFF"/>
        <w:ind w:left="-426" w:right="-284"/>
        <w:jc w:val="both"/>
        <w:rPr>
          <w:rFonts w:ascii="Avenir" w:eastAsia="Avenir" w:hAnsi="Avenir" w:cs="Avenir"/>
          <w:color w:val="000000" w:themeColor="text1"/>
          <w:sz w:val="20"/>
        </w:rPr>
      </w:pPr>
    </w:p>
    <w:p w14:paraId="0C302F60" w14:textId="77777777" w:rsidR="00951F98" w:rsidRPr="00972752" w:rsidRDefault="00951F98" w:rsidP="00E05389">
      <w:pPr>
        <w:shd w:val="clear" w:color="auto" w:fill="FFFFFF"/>
        <w:ind w:left="-426" w:right="-284"/>
        <w:jc w:val="both"/>
        <w:rPr>
          <w:rFonts w:ascii="Avenir" w:eastAsia="Avenir" w:hAnsi="Avenir" w:cs="Avenir"/>
          <w:b/>
          <w:color w:val="007993"/>
          <w:sz w:val="20"/>
          <w:szCs w:val="20"/>
          <w:u w:val="single"/>
        </w:rPr>
      </w:pPr>
      <w:r w:rsidRPr="00972752">
        <w:rPr>
          <w:rFonts w:ascii="Avenir" w:eastAsia="Avenir" w:hAnsi="Avenir" w:cs="Avenir"/>
          <w:b/>
          <w:color w:val="007993"/>
          <w:sz w:val="20"/>
          <w:szCs w:val="20"/>
          <w:u w:val="single"/>
        </w:rPr>
        <w:t>Sandra Bros</w:t>
      </w:r>
    </w:p>
    <w:p w14:paraId="321B8C92" w14:textId="77777777" w:rsidR="006F4E4F" w:rsidRDefault="00E05389" w:rsidP="00972752">
      <w:pPr>
        <w:shd w:val="clear" w:color="auto" w:fill="FFFFFF"/>
        <w:ind w:right="-284"/>
        <w:jc w:val="both"/>
        <w:rPr>
          <w:rFonts w:ascii="Avenir" w:eastAsia="Avenir" w:hAnsi="Avenir" w:cs="Avenir"/>
          <w:color w:val="000000" w:themeColor="text1"/>
          <w:sz w:val="20"/>
        </w:rPr>
      </w:pPr>
      <w:r w:rsidRPr="00E05389">
        <w:rPr>
          <w:rFonts w:ascii="Avenir" w:eastAsia="Avenir" w:hAnsi="Avenir" w:cs="Avenir"/>
          <w:color w:val="000000" w:themeColor="text1"/>
          <w:sz w:val="20"/>
        </w:rPr>
        <w:t>Après son diplôme d'Opticien-Lunetier</w:t>
      </w:r>
      <w:r w:rsidR="00951F98">
        <w:rPr>
          <w:rFonts w:ascii="Avenir" w:eastAsia="Avenir" w:hAnsi="Avenir" w:cs="Avenir"/>
          <w:color w:val="000000" w:themeColor="text1"/>
          <w:sz w:val="20"/>
        </w:rPr>
        <w:t xml:space="preserve">, également </w:t>
      </w:r>
      <w:r w:rsidRPr="00E05389">
        <w:rPr>
          <w:rFonts w:ascii="Avenir" w:eastAsia="Avenir" w:hAnsi="Avenir" w:cs="Avenir"/>
          <w:color w:val="000000" w:themeColor="text1"/>
          <w:sz w:val="20"/>
        </w:rPr>
        <w:t xml:space="preserve">validé à l'ESOL </w:t>
      </w:r>
      <w:r w:rsidR="00951F98">
        <w:rPr>
          <w:rFonts w:ascii="Avenir" w:eastAsia="Avenir" w:hAnsi="Avenir" w:cs="Avenir"/>
          <w:color w:val="000000" w:themeColor="text1"/>
          <w:sz w:val="20"/>
        </w:rPr>
        <w:t>de</w:t>
      </w:r>
      <w:r w:rsidRPr="00E05389">
        <w:rPr>
          <w:rFonts w:ascii="Avenir" w:eastAsia="Avenir" w:hAnsi="Avenir" w:cs="Avenir"/>
          <w:color w:val="000000" w:themeColor="text1"/>
          <w:sz w:val="20"/>
        </w:rPr>
        <w:t xml:space="preserve"> Montpellier, Sandra a débuté sa carrière en magasin</w:t>
      </w:r>
      <w:r w:rsidR="006F4E4F">
        <w:rPr>
          <w:rFonts w:ascii="Avenir" w:eastAsia="Avenir" w:hAnsi="Avenir" w:cs="Avenir"/>
          <w:color w:val="000000" w:themeColor="text1"/>
          <w:sz w:val="20"/>
        </w:rPr>
        <w:t xml:space="preserve"> (</w:t>
      </w:r>
      <w:r w:rsidRPr="00E05389">
        <w:rPr>
          <w:rFonts w:ascii="Avenir" w:eastAsia="Avenir" w:hAnsi="Avenir" w:cs="Avenir"/>
          <w:color w:val="000000" w:themeColor="text1"/>
          <w:sz w:val="20"/>
        </w:rPr>
        <w:t xml:space="preserve">magasins indépendants </w:t>
      </w:r>
      <w:r w:rsidR="006F4E4F">
        <w:rPr>
          <w:rFonts w:ascii="Avenir" w:eastAsia="Avenir" w:hAnsi="Avenir" w:cs="Avenir"/>
          <w:color w:val="000000" w:themeColor="text1"/>
          <w:sz w:val="20"/>
        </w:rPr>
        <w:t>et</w:t>
      </w:r>
      <w:r w:rsidRPr="00E05389">
        <w:rPr>
          <w:rFonts w:ascii="Avenir" w:eastAsia="Avenir" w:hAnsi="Avenir" w:cs="Avenir"/>
          <w:color w:val="000000" w:themeColor="text1"/>
          <w:sz w:val="20"/>
        </w:rPr>
        <w:t xml:space="preserve"> enseignes nationales</w:t>
      </w:r>
      <w:r w:rsidR="006F4E4F">
        <w:rPr>
          <w:rFonts w:ascii="Avenir" w:eastAsia="Avenir" w:hAnsi="Avenir" w:cs="Avenir"/>
          <w:color w:val="000000" w:themeColor="text1"/>
          <w:sz w:val="20"/>
        </w:rPr>
        <w:t>)</w:t>
      </w:r>
      <w:r w:rsidR="00951F98">
        <w:rPr>
          <w:rFonts w:ascii="Avenir" w:eastAsia="Avenir" w:hAnsi="Avenir" w:cs="Avenir"/>
          <w:color w:val="000000" w:themeColor="text1"/>
          <w:sz w:val="20"/>
        </w:rPr>
        <w:t xml:space="preserve">. </w:t>
      </w:r>
      <w:r w:rsidR="006F4E4F">
        <w:rPr>
          <w:rFonts w:ascii="Avenir" w:eastAsia="Avenir" w:hAnsi="Avenir" w:cs="Avenir"/>
          <w:color w:val="000000" w:themeColor="text1"/>
          <w:sz w:val="20"/>
        </w:rPr>
        <w:t xml:space="preserve">C’est lors de son </w:t>
      </w:r>
      <w:r w:rsidR="00951F98">
        <w:rPr>
          <w:rFonts w:ascii="Avenir" w:eastAsia="Avenir" w:hAnsi="Avenir" w:cs="Avenir"/>
          <w:color w:val="000000" w:themeColor="text1"/>
          <w:sz w:val="20"/>
        </w:rPr>
        <w:t>second</w:t>
      </w:r>
      <w:r w:rsidR="006F4E4F">
        <w:rPr>
          <w:rFonts w:ascii="Avenir" w:eastAsia="Avenir" w:hAnsi="Avenir" w:cs="Avenir"/>
          <w:color w:val="000000" w:themeColor="text1"/>
          <w:sz w:val="20"/>
        </w:rPr>
        <w:t xml:space="preserve"> congé maternité qu’elle reconsidère</w:t>
      </w:r>
      <w:r w:rsidR="00951F98">
        <w:rPr>
          <w:rFonts w:ascii="Avenir" w:eastAsia="Avenir" w:hAnsi="Avenir" w:cs="Avenir"/>
          <w:color w:val="000000" w:themeColor="text1"/>
          <w:sz w:val="20"/>
        </w:rPr>
        <w:t xml:space="preserve"> </w:t>
      </w:r>
      <w:r w:rsidR="006F4E4F" w:rsidRPr="00E05389">
        <w:rPr>
          <w:rFonts w:ascii="Avenir" w:eastAsia="Avenir" w:hAnsi="Avenir" w:cs="Avenir"/>
          <w:color w:val="000000" w:themeColor="text1"/>
          <w:sz w:val="20"/>
        </w:rPr>
        <w:t>son métier d'opticien et confirme son souhait de l'exercer différemment</w:t>
      </w:r>
      <w:r w:rsidR="00951F98">
        <w:rPr>
          <w:rFonts w:ascii="Avenir" w:eastAsia="Avenir" w:hAnsi="Avenir" w:cs="Avenir"/>
          <w:color w:val="000000" w:themeColor="text1"/>
          <w:sz w:val="20"/>
        </w:rPr>
        <w:t>, ce</w:t>
      </w:r>
      <w:r w:rsidR="006F4E4F" w:rsidRPr="00E05389">
        <w:rPr>
          <w:rFonts w:ascii="Avenir" w:eastAsia="Avenir" w:hAnsi="Avenir" w:cs="Avenir"/>
          <w:color w:val="000000" w:themeColor="text1"/>
          <w:sz w:val="20"/>
        </w:rPr>
        <w:t xml:space="preserve"> "hors magasins".</w:t>
      </w:r>
    </w:p>
    <w:p w14:paraId="65EC8DBC" w14:textId="77777777" w:rsidR="006F4E4F" w:rsidRDefault="006F4E4F" w:rsidP="00FD3B1D">
      <w:pPr>
        <w:shd w:val="clear" w:color="auto" w:fill="FFFFFF"/>
        <w:ind w:left="-426" w:right="-284"/>
        <w:jc w:val="both"/>
        <w:rPr>
          <w:rFonts w:ascii="Avenir" w:eastAsia="Avenir" w:hAnsi="Avenir" w:cs="Avenir"/>
          <w:color w:val="000000" w:themeColor="text1"/>
          <w:sz w:val="20"/>
        </w:rPr>
      </w:pPr>
    </w:p>
    <w:p w14:paraId="3F065730" w14:textId="23154593" w:rsidR="006F4E4F" w:rsidRDefault="006F4E4F" w:rsidP="00FD3B1D">
      <w:pPr>
        <w:shd w:val="clear" w:color="auto" w:fill="FFFFFF"/>
        <w:ind w:left="-426" w:right="-284"/>
        <w:jc w:val="both"/>
        <w:rPr>
          <w:rFonts w:ascii="Avenir" w:eastAsia="Avenir" w:hAnsi="Avenir" w:cs="Avenir"/>
          <w:color w:val="000000" w:themeColor="text1"/>
          <w:sz w:val="20"/>
        </w:rPr>
      </w:pPr>
      <w:r w:rsidRPr="00E05389">
        <w:rPr>
          <w:rFonts w:ascii="Avenir" w:eastAsia="Avenir" w:hAnsi="Avenir" w:cs="Avenir"/>
          <w:color w:val="000000" w:themeColor="text1"/>
          <w:sz w:val="20"/>
        </w:rPr>
        <w:t xml:space="preserve">Motivée </w:t>
      </w:r>
      <w:r w:rsidR="00951F98">
        <w:rPr>
          <w:rFonts w:ascii="Avenir" w:eastAsia="Avenir" w:hAnsi="Avenir" w:cs="Avenir"/>
          <w:color w:val="000000" w:themeColor="text1"/>
          <w:sz w:val="20"/>
        </w:rPr>
        <w:t xml:space="preserve">tant </w:t>
      </w:r>
      <w:r w:rsidRPr="00E05389">
        <w:rPr>
          <w:rFonts w:ascii="Avenir" w:eastAsia="Avenir" w:hAnsi="Avenir" w:cs="Avenir"/>
          <w:color w:val="000000" w:themeColor="text1"/>
          <w:sz w:val="20"/>
        </w:rPr>
        <w:t>par l'aventure entrepreneuriale</w:t>
      </w:r>
      <w:r w:rsidR="00951F98">
        <w:rPr>
          <w:rFonts w:ascii="Avenir" w:eastAsia="Avenir" w:hAnsi="Avenir" w:cs="Avenir"/>
          <w:color w:val="000000" w:themeColor="text1"/>
          <w:sz w:val="20"/>
        </w:rPr>
        <w:t xml:space="preserve"> que par le fait</w:t>
      </w:r>
      <w:r w:rsidRPr="00E05389">
        <w:rPr>
          <w:rFonts w:ascii="Avenir" w:eastAsia="Avenir" w:hAnsi="Avenir" w:cs="Avenir"/>
          <w:color w:val="000000" w:themeColor="text1"/>
          <w:sz w:val="20"/>
        </w:rPr>
        <w:t xml:space="preserve"> de proposer un service d'optique à domicile et </w:t>
      </w:r>
      <w:r w:rsidR="00951F98">
        <w:rPr>
          <w:rFonts w:ascii="Avenir" w:eastAsia="Avenir" w:hAnsi="Avenir" w:cs="Avenir"/>
          <w:color w:val="000000" w:themeColor="text1"/>
          <w:sz w:val="20"/>
        </w:rPr>
        <w:t>d</w:t>
      </w:r>
      <w:r w:rsidRPr="00E05389">
        <w:rPr>
          <w:rFonts w:ascii="Avenir" w:eastAsia="Avenir" w:hAnsi="Avenir" w:cs="Avenir"/>
          <w:color w:val="000000" w:themeColor="text1"/>
          <w:sz w:val="20"/>
        </w:rPr>
        <w:t>e développ</w:t>
      </w:r>
      <w:r w:rsidR="00951F98">
        <w:rPr>
          <w:rFonts w:ascii="Avenir" w:eastAsia="Avenir" w:hAnsi="Avenir" w:cs="Avenir"/>
          <w:color w:val="000000" w:themeColor="text1"/>
          <w:sz w:val="20"/>
        </w:rPr>
        <w:t>er</w:t>
      </w:r>
      <w:r w:rsidRPr="00E05389">
        <w:rPr>
          <w:rFonts w:ascii="Avenir" w:eastAsia="Avenir" w:hAnsi="Avenir" w:cs="Avenir"/>
          <w:color w:val="000000" w:themeColor="text1"/>
          <w:sz w:val="20"/>
        </w:rPr>
        <w:t xml:space="preserve"> ses compétences en tant que professionnelle de santé, Sandra rejoint le réseau Les Opticiens Mobiles en 2019. </w:t>
      </w:r>
    </w:p>
    <w:p w14:paraId="311FCDC4" w14:textId="0524E74F" w:rsidR="00FD3B1D" w:rsidRPr="00E05389" w:rsidRDefault="00FD3B1D" w:rsidP="00972752">
      <w:pPr>
        <w:shd w:val="clear" w:color="auto" w:fill="FFFFFF"/>
        <w:ind w:right="-284"/>
        <w:jc w:val="both"/>
        <w:rPr>
          <w:rFonts w:ascii="Avenir" w:eastAsia="Avenir" w:hAnsi="Avenir" w:cs="Avenir"/>
          <w:color w:val="000000" w:themeColor="text1"/>
          <w:sz w:val="20"/>
        </w:rPr>
      </w:pPr>
      <w:r w:rsidRPr="001F2A6B">
        <w:rPr>
          <w:rFonts w:ascii="Avenir" w:eastAsia="Avenir" w:hAnsi="Avenir" w:cs="Avenir"/>
          <w:color w:val="000000" w:themeColor="text1"/>
          <w:sz w:val="20"/>
          <w:szCs w:val="22"/>
        </w:rPr>
        <w:t xml:space="preserve">Basée à Lunel-Viel, Sandra BROS intervient dans l’Est du département de </w:t>
      </w:r>
      <w:r w:rsidR="00A56263">
        <w:rPr>
          <w:rFonts w:ascii="Avenir" w:eastAsia="Avenir" w:hAnsi="Avenir" w:cs="Avenir"/>
          <w:color w:val="000000" w:themeColor="text1"/>
          <w:sz w:val="20"/>
        </w:rPr>
        <w:t>Villeneuve les Maguelone</w:t>
      </w:r>
      <w:r w:rsidRPr="001F2A6B">
        <w:rPr>
          <w:rFonts w:ascii="Avenir" w:eastAsia="Avenir" w:hAnsi="Avenir" w:cs="Avenir"/>
          <w:color w:val="000000" w:themeColor="text1"/>
          <w:sz w:val="20"/>
          <w:szCs w:val="22"/>
        </w:rPr>
        <w:t xml:space="preserve"> à la Grande Motte en passant par le Pic Saint Loup</w:t>
      </w:r>
      <w:r>
        <w:rPr>
          <w:rFonts w:ascii="Avenir" w:eastAsia="Avenir" w:hAnsi="Avenir" w:cs="Avenir"/>
          <w:color w:val="000000" w:themeColor="text1"/>
          <w:sz w:val="20"/>
        </w:rPr>
        <w:t>.</w:t>
      </w:r>
    </w:p>
    <w:p w14:paraId="01B16D8E" w14:textId="2C3F05BD" w:rsidR="00972752" w:rsidRDefault="00972752" w:rsidP="00972752">
      <w:r>
        <w:fldChar w:fldCharType="begin"/>
      </w:r>
      <w:r>
        <w:instrText xml:space="preserve"> INCLUDEPICTURE "https://media-exp1.licdn.com/dms/image/C4E03AQG0rZUxMOdyGQ/profile-displayphoto-shrink_200_200/0/1517064603381?e=1617235200&amp;v=beta&amp;t=D_fK3AV6lyU3SzQW-axZq-_GprEaaFfVkXCfwmk53ac" \* MERGEFORMATINET </w:instrText>
      </w:r>
      <w:r>
        <w:fldChar w:fldCharType="end"/>
      </w:r>
    </w:p>
    <w:p w14:paraId="5107C09F" w14:textId="19011D22" w:rsidR="00972752" w:rsidRPr="00972752" w:rsidRDefault="00B67965" w:rsidP="00972752">
      <w:r>
        <w:rPr>
          <w:noProof/>
        </w:rPr>
        <w:drawing>
          <wp:anchor distT="0" distB="0" distL="114300" distR="114300" simplePos="0" relativeHeight="251664384" behindDoc="0" locked="0" layoutInCell="1" allowOverlap="1" wp14:anchorId="0A9498AA" wp14:editId="06B77B28">
            <wp:simplePos x="0" y="0"/>
            <wp:positionH relativeFrom="column">
              <wp:posOffset>-161925</wp:posOffset>
            </wp:positionH>
            <wp:positionV relativeFrom="paragraph">
              <wp:posOffset>133350</wp:posOffset>
            </wp:positionV>
            <wp:extent cx="1104900" cy="1104900"/>
            <wp:effectExtent l="0" t="0" r="0" b="0"/>
            <wp:wrapSquare wrapText="bothSides"/>
            <wp:docPr id="5" name="Image 5" descr="Grégory GUI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égory GUIG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752" w:rsidRPr="00972752">
        <w:fldChar w:fldCharType="begin"/>
      </w:r>
      <w:r w:rsidR="00972752" w:rsidRPr="00972752">
        <w:instrText xml:space="preserve"> INCLUDEPICTURE "https://www.lesopticiensmobiles.com/sites/default/files/styles/opticien_profil/public/compte/photo/image_1.jpeg?itok=9sI6mndI" \* MERGEFORMATINET </w:instrText>
      </w:r>
      <w:r w:rsidR="00972752" w:rsidRPr="00972752">
        <w:fldChar w:fldCharType="end"/>
      </w:r>
    </w:p>
    <w:p w14:paraId="511408C3" w14:textId="55256D8A" w:rsidR="00FD3B1D" w:rsidRPr="00972752" w:rsidRDefault="00CE0DAD" w:rsidP="001F2A6B">
      <w:pPr>
        <w:ind w:right="-284"/>
        <w:rPr>
          <w:rFonts w:ascii="Avenir" w:eastAsia="Avenir" w:hAnsi="Avenir" w:cs="Avenir"/>
          <w:b/>
          <w:color w:val="007993"/>
          <w:sz w:val="20"/>
          <w:szCs w:val="20"/>
          <w:u w:val="single"/>
        </w:rPr>
      </w:pPr>
      <w:r w:rsidRPr="00972752">
        <w:rPr>
          <w:rFonts w:ascii="Avenir" w:eastAsia="Avenir" w:hAnsi="Avenir" w:cs="Avenir"/>
          <w:b/>
          <w:color w:val="007993"/>
          <w:sz w:val="20"/>
          <w:szCs w:val="20"/>
          <w:u w:val="single"/>
        </w:rPr>
        <w:t>Grégory Guigue</w:t>
      </w:r>
    </w:p>
    <w:p w14:paraId="68DD6CAC" w14:textId="29A0CDBA" w:rsidR="00CE0DAD" w:rsidRDefault="00FD3B1D">
      <w:pPr>
        <w:ind w:right="-284"/>
        <w:jc w:val="both"/>
        <w:rPr>
          <w:rFonts w:ascii="Avenir" w:eastAsia="Avenir" w:hAnsi="Avenir" w:cs="Avenir"/>
          <w:color w:val="000000" w:themeColor="text1"/>
          <w:sz w:val="20"/>
        </w:rPr>
      </w:pPr>
      <w:r w:rsidRPr="001F2A6B">
        <w:rPr>
          <w:rFonts w:ascii="Avenir" w:eastAsia="Avenir" w:hAnsi="Avenir" w:cs="Avenir"/>
          <w:color w:val="000000" w:themeColor="text1"/>
          <w:sz w:val="20"/>
          <w:szCs w:val="22"/>
        </w:rPr>
        <w:t xml:space="preserve">Pour les porteurs de lunettes basés à Béziers et ses alentours, Grégory Guigue, Opticien Mobile </w:t>
      </w:r>
      <w:r w:rsidR="00A56263">
        <w:rPr>
          <w:rFonts w:ascii="Avenir" w:eastAsia="Avenir" w:hAnsi="Avenir" w:cs="Avenir"/>
          <w:color w:val="000000" w:themeColor="text1"/>
          <w:sz w:val="20"/>
        </w:rPr>
        <w:t xml:space="preserve">depuis 5 ans </w:t>
      </w:r>
      <w:r w:rsidRPr="001F2A6B">
        <w:rPr>
          <w:rFonts w:ascii="Avenir" w:eastAsia="Avenir" w:hAnsi="Avenir" w:cs="Avenir"/>
          <w:color w:val="000000" w:themeColor="text1"/>
          <w:sz w:val="20"/>
          <w:szCs w:val="22"/>
        </w:rPr>
        <w:t>propose également son service en santé visuelle mobile.</w:t>
      </w:r>
      <w:r w:rsidR="00A56263">
        <w:rPr>
          <w:rFonts w:ascii="Avenir" w:eastAsia="Avenir" w:hAnsi="Avenir" w:cs="Avenir"/>
          <w:color w:val="000000" w:themeColor="text1"/>
          <w:sz w:val="20"/>
        </w:rPr>
        <w:t xml:space="preserve"> </w:t>
      </w:r>
    </w:p>
    <w:p w14:paraId="08A10E04" w14:textId="73E0DB73" w:rsidR="00FD3B1D" w:rsidRDefault="00A56263" w:rsidP="001F2A6B">
      <w:pPr>
        <w:ind w:right="-284"/>
        <w:jc w:val="both"/>
        <w:rPr>
          <w:rFonts w:ascii="Avenir" w:eastAsia="Avenir" w:hAnsi="Avenir" w:cs="Avenir"/>
          <w:color w:val="000000" w:themeColor="text1"/>
          <w:sz w:val="20"/>
        </w:rPr>
      </w:pPr>
      <w:r>
        <w:rPr>
          <w:rFonts w:ascii="Avenir" w:eastAsia="Avenir" w:hAnsi="Avenir" w:cs="Avenir"/>
          <w:color w:val="000000" w:themeColor="text1"/>
          <w:sz w:val="20"/>
        </w:rPr>
        <w:t xml:space="preserve">Après </w:t>
      </w:r>
      <w:r w:rsidR="00FB775B">
        <w:rPr>
          <w:rFonts w:ascii="Avenir" w:eastAsia="Avenir" w:hAnsi="Avenir" w:cs="Avenir"/>
          <w:color w:val="000000" w:themeColor="text1"/>
          <w:sz w:val="20"/>
        </w:rPr>
        <w:t>l’</w:t>
      </w:r>
      <w:r w:rsidR="00CE0DAD">
        <w:rPr>
          <w:rFonts w:ascii="Avenir" w:eastAsia="Avenir" w:hAnsi="Avenir" w:cs="Avenir"/>
          <w:color w:val="000000" w:themeColor="text1"/>
          <w:sz w:val="20"/>
        </w:rPr>
        <w:t>obtention</w:t>
      </w:r>
      <w:r>
        <w:rPr>
          <w:rFonts w:ascii="Avenir" w:eastAsia="Avenir" w:hAnsi="Avenir" w:cs="Avenir"/>
          <w:color w:val="000000" w:themeColor="text1"/>
          <w:sz w:val="20"/>
        </w:rPr>
        <w:t xml:space="preserve"> d’un BTS Optique</w:t>
      </w:r>
      <w:r w:rsidR="00CE0DAD">
        <w:rPr>
          <w:rFonts w:ascii="Avenir" w:eastAsia="Avenir" w:hAnsi="Avenir" w:cs="Avenir"/>
          <w:color w:val="000000" w:themeColor="text1"/>
          <w:sz w:val="20"/>
        </w:rPr>
        <w:t>-</w:t>
      </w:r>
      <w:r>
        <w:rPr>
          <w:rFonts w:ascii="Avenir" w:eastAsia="Avenir" w:hAnsi="Avenir" w:cs="Avenir"/>
          <w:color w:val="000000" w:themeColor="text1"/>
          <w:sz w:val="20"/>
        </w:rPr>
        <w:t xml:space="preserve">Lunetterie au lycée Fresnel à Paris </w:t>
      </w:r>
      <w:r w:rsidR="00CE0DAD">
        <w:rPr>
          <w:rFonts w:ascii="Avenir" w:eastAsia="Avenir" w:hAnsi="Avenir" w:cs="Avenir"/>
          <w:color w:val="000000" w:themeColor="text1"/>
          <w:sz w:val="20"/>
        </w:rPr>
        <w:t xml:space="preserve">et </w:t>
      </w:r>
      <w:r w:rsidR="00FB775B">
        <w:rPr>
          <w:rFonts w:ascii="Avenir" w:eastAsia="Avenir" w:hAnsi="Avenir" w:cs="Avenir"/>
          <w:color w:val="000000" w:themeColor="text1"/>
          <w:sz w:val="20"/>
        </w:rPr>
        <w:t xml:space="preserve">l’aboutissement de </w:t>
      </w:r>
      <w:r w:rsidR="00CE0DAD">
        <w:rPr>
          <w:rFonts w:ascii="Avenir" w:eastAsia="Avenir" w:hAnsi="Avenir" w:cs="Avenir"/>
          <w:color w:val="000000" w:themeColor="text1"/>
          <w:sz w:val="20"/>
        </w:rPr>
        <w:t xml:space="preserve">plusieurs expériences en magasins sur des fonctions managériales, Grégory rejoint Les Opticiens Mobiles pour concrétiser un projet professionnel qui lui tenait à cœur depuis plusieurs années et être accompagné par un partenaire de confiance et leader sur le marché. </w:t>
      </w:r>
    </w:p>
    <w:p w14:paraId="144FD0D4" w14:textId="77777777" w:rsidR="00972752" w:rsidRPr="001F2A6B" w:rsidRDefault="00972752" w:rsidP="001F2A6B">
      <w:pPr>
        <w:ind w:right="-284"/>
        <w:jc w:val="both"/>
        <w:rPr>
          <w:rFonts w:ascii="Avenir" w:eastAsia="Avenir" w:hAnsi="Avenir" w:cs="Avenir"/>
          <w:color w:val="000000" w:themeColor="text1"/>
          <w:sz w:val="20"/>
          <w:szCs w:val="22"/>
        </w:rPr>
      </w:pPr>
    </w:p>
    <w:p w14:paraId="43296086" w14:textId="0139A368" w:rsidR="0033427D" w:rsidRDefault="001F2A6B">
      <w:pPr>
        <w:shd w:val="clear" w:color="auto" w:fill="FFFFFF"/>
        <w:ind w:right="-284"/>
        <w:jc w:val="both"/>
        <w:rPr>
          <w:rFonts w:ascii="Avenir" w:eastAsia="Avenir" w:hAnsi="Avenir" w:cs="Avenir"/>
          <w:color w:val="000000" w:themeColor="text1"/>
          <w:sz w:val="20"/>
        </w:rPr>
      </w:pPr>
      <w:r>
        <w:rPr>
          <w:rFonts w:ascii="Avenir" w:eastAsia="Avenir" w:hAnsi="Avenir" w:cs="Avenir"/>
          <w:i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0E70E23" wp14:editId="42EAA24B">
            <wp:simplePos x="0" y="0"/>
            <wp:positionH relativeFrom="column">
              <wp:posOffset>1297048</wp:posOffset>
            </wp:positionH>
            <wp:positionV relativeFrom="paragraph">
              <wp:posOffset>78105</wp:posOffset>
            </wp:positionV>
            <wp:extent cx="3927475" cy="31413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120_CARTE_HERAULT.pd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5B507" w14:textId="4E67DA97" w:rsidR="00213C61" w:rsidRDefault="00213C61">
      <w:pPr>
        <w:shd w:val="clear" w:color="auto" w:fill="FFFFFF"/>
        <w:ind w:right="-284"/>
        <w:jc w:val="both"/>
        <w:rPr>
          <w:rFonts w:ascii="Avenir" w:eastAsia="Avenir" w:hAnsi="Avenir" w:cs="Avenir"/>
          <w:sz w:val="20"/>
          <w:szCs w:val="20"/>
          <w:highlight w:val="yellow"/>
        </w:rPr>
      </w:pPr>
    </w:p>
    <w:p w14:paraId="61CE9E8A" w14:textId="77777777" w:rsidR="00045F9B" w:rsidRDefault="00045F9B">
      <w:pPr>
        <w:shd w:val="clear" w:color="auto" w:fill="FFFFFF"/>
        <w:ind w:right="-284"/>
        <w:jc w:val="both"/>
        <w:rPr>
          <w:rFonts w:ascii="Avenir" w:eastAsia="Avenir" w:hAnsi="Avenir" w:cs="Avenir"/>
          <w:sz w:val="20"/>
          <w:szCs w:val="20"/>
          <w:highlight w:val="yellow"/>
        </w:rPr>
      </w:pPr>
    </w:p>
    <w:p w14:paraId="4EA4FB89" w14:textId="77777777" w:rsidR="00213C61" w:rsidRPr="00BE2F84" w:rsidRDefault="00213C61">
      <w:pPr>
        <w:shd w:val="clear" w:color="auto" w:fill="FFFFFF"/>
        <w:ind w:right="-284"/>
        <w:jc w:val="both"/>
        <w:rPr>
          <w:rFonts w:ascii="Avenir" w:eastAsia="Avenir" w:hAnsi="Avenir" w:cs="Avenir"/>
          <w:sz w:val="20"/>
          <w:szCs w:val="20"/>
          <w:highlight w:val="yellow"/>
        </w:rPr>
      </w:pPr>
    </w:p>
    <w:p w14:paraId="2A5283B9" w14:textId="77777777" w:rsidR="0033427D" w:rsidRPr="00BE2F84" w:rsidRDefault="0033427D">
      <w:pPr>
        <w:shd w:val="clear" w:color="auto" w:fill="FFFFFF"/>
        <w:ind w:right="-284"/>
        <w:rPr>
          <w:rFonts w:ascii="Avenir" w:eastAsia="Avenir" w:hAnsi="Avenir" w:cs="Avenir"/>
          <w:b/>
          <w:sz w:val="21"/>
          <w:szCs w:val="21"/>
          <w:highlight w:val="yellow"/>
          <w:u w:val="single"/>
        </w:rPr>
      </w:pPr>
      <w:bookmarkStart w:id="0" w:name="_heading=h.30j0zll" w:colFirst="0" w:colLast="0"/>
      <w:bookmarkEnd w:id="0"/>
    </w:p>
    <w:p w14:paraId="25EE631C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1835EAB6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4D9BE90E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08B713BF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4BC80670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7F5AB482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07DD2102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68177917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323E7F00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2BFA1746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3BBBFF49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6A323B47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6E5150F5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30089287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542BDE40" w14:textId="77777777" w:rsidR="001F2A6B" w:rsidRDefault="001F2A6B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2D362D5E" w14:textId="77777777" w:rsidR="00B67965" w:rsidRDefault="00B67965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</w:p>
    <w:p w14:paraId="3A941897" w14:textId="5AC75C8B" w:rsidR="0033427D" w:rsidRPr="00F93A4B" w:rsidRDefault="00BB053C">
      <w:pPr>
        <w:shd w:val="clear" w:color="auto" w:fill="FFFFFF"/>
        <w:ind w:left="-426" w:right="-284"/>
        <w:jc w:val="center"/>
        <w:rPr>
          <w:rFonts w:ascii="Avenir" w:eastAsia="Avenir" w:hAnsi="Avenir" w:cs="Avenir"/>
          <w:b/>
          <w:sz w:val="21"/>
          <w:szCs w:val="21"/>
          <w:u w:val="single"/>
        </w:rPr>
      </w:pPr>
      <w:r w:rsidRPr="00F93A4B">
        <w:rPr>
          <w:rFonts w:ascii="Avenir" w:eastAsia="Avenir" w:hAnsi="Avenir" w:cs="Avenir"/>
          <w:b/>
          <w:sz w:val="21"/>
          <w:szCs w:val="21"/>
          <w:u w:val="single"/>
        </w:rPr>
        <w:t>Les avantages du service proposés par Les Opticiens Mobiles sont nombreux :</w:t>
      </w:r>
    </w:p>
    <w:p w14:paraId="5E801E2A" w14:textId="77777777" w:rsidR="0033427D" w:rsidRPr="00F93A4B" w:rsidRDefault="0033427D">
      <w:pPr>
        <w:shd w:val="clear" w:color="auto" w:fill="FFFFFF"/>
        <w:ind w:left="-426" w:right="-284"/>
        <w:jc w:val="both"/>
        <w:rPr>
          <w:rFonts w:ascii="Avenir" w:eastAsia="Avenir" w:hAnsi="Avenir" w:cs="Avenir"/>
          <w:i/>
          <w:sz w:val="20"/>
          <w:szCs w:val="20"/>
        </w:rPr>
      </w:pPr>
    </w:p>
    <w:p w14:paraId="74120BC5" w14:textId="77777777" w:rsidR="0033427D" w:rsidRPr="00F93A4B" w:rsidRDefault="00BB053C" w:rsidP="001F2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66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F93A4B">
        <w:rPr>
          <w:rFonts w:ascii="Avenir" w:eastAsia="Avenir" w:hAnsi="Avenir" w:cs="Avenir"/>
          <w:b/>
          <w:color w:val="000000"/>
          <w:sz w:val="20"/>
          <w:szCs w:val="20"/>
        </w:rPr>
        <w:t>+ de confort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> : Équipé</w:t>
      </w:r>
      <w:r w:rsidR="00951F98">
        <w:rPr>
          <w:rFonts w:ascii="Avenir" w:eastAsia="Avenir" w:hAnsi="Avenir" w:cs="Avenir"/>
          <w:color w:val="000000"/>
          <w:sz w:val="20"/>
          <w:szCs w:val="20"/>
        </w:rPr>
        <w:t>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d’un large choix de montures et de tout le matériel professionnel de prises de mesure, 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les Opticiens Mobiles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installe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nt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un espace vision complet sur le lieu de rendez-vous.</w:t>
      </w:r>
    </w:p>
    <w:p w14:paraId="735A6E96" w14:textId="77777777" w:rsidR="0033427D" w:rsidRPr="00F93A4B" w:rsidRDefault="0033427D" w:rsidP="001F2A6B">
      <w:pPr>
        <w:pBdr>
          <w:top w:val="nil"/>
          <w:left w:val="nil"/>
          <w:bottom w:val="nil"/>
          <w:right w:val="nil"/>
          <w:between w:val="nil"/>
        </w:pBdr>
        <w:ind w:left="720" w:right="-166" w:firstLine="60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6F517197" w14:textId="77777777" w:rsidR="0033427D" w:rsidRPr="00F93A4B" w:rsidRDefault="00BB053C" w:rsidP="001F2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66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F93A4B">
        <w:rPr>
          <w:rFonts w:ascii="Avenir" w:eastAsia="Avenir" w:hAnsi="Avenir" w:cs="Avenir"/>
          <w:b/>
          <w:color w:val="000000"/>
          <w:sz w:val="20"/>
          <w:szCs w:val="20"/>
        </w:rPr>
        <w:t>+ de sérénité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> : L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 xml:space="preserve">es 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>Opticien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Mobile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s’occupe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nt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de tout : du bilan visuel jusqu’à l’adaptation de l’équipement en passant par la prise en charge sécurité sociale et mutuelle.</w:t>
      </w:r>
    </w:p>
    <w:p w14:paraId="227FACDC" w14:textId="77777777" w:rsidR="0033427D" w:rsidRPr="00F93A4B" w:rsidRDefault="00BB053C" w:rsidP="001F2A6B">
      <w:pPr>
        <w:ind w:right="-166"/>
        <w:jc w:val="both"/>
        <w:rPr>
          <w:rFonts w:ascii="Avenir" w:eastAsia="Avenir" w:hAnsi="Avenir" w:cs="Avenir"/>
          <w:sz w:val="20"/>
          <w:szCs w:val="20"/>
        </w:rPr>
      </w:pPr>
      <w:r w:rsidRPr="00F93A4B">
        <w:rPr>
          <w:noProof/>
        </w:rPr>
        <w:drawing>
          <wp:anchor distT="0" distB="0" distL="114300" distR="114300" simplePos="0" relativeHeight="251660288" behindDoc="0" locked="0" layoutInCell="1" hidden="0" allowOverlap="1" wp14:anchorId="1664BAE8" wp14:editId="31632123">
            <wp:simplePos x="0" y="0"/>
            <wp:positionH relativeFrom="column">
              <wp:posOffset>6165850</wp:posOffset>
            </wp:positionH>
            <wp:positionV relativeFrom="paragraph">
              <wp:posOffset>66040</wp:posOffset>
            </wp:positionV>
            <wp:extent cx="480060" cy="504825"/>
            <wp:effectExtent l="0" t="0" r="0" b="0"/>
            <wp:wrapSquare wrapText="bothSides" distT="0" distB="0" distL="114300" distR="114300"/>
            <wp:docPr id="4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174945" w14:textId="77777777" w:rsidR="0033427D" w:rsidRPr="001A34C2" w:rsidRDefault="00BB053C" w:rsidP="001F2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166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F93A4B">
        <w:rPr>
          <w:rFonts w:ascii="Avenir" w:eastAsia="Avenir" w:hAnsi="Avenir" w:cs="Avenir"/>
          <w:b/>
          <w:color w:val="000000"/>
          <w:sz w:val="20"/>
          <w:szCs w:val="20"/>
        </w:rPr>
        <w:t>+ de sécurité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 : 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Les Opticiens Mobiles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sont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l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es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seul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opticien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itinérant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de 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leur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secteur à être certifié</w:t>
      </w:r>
      <w:r w:rsidR="00F93A4B" w:rsidRPr="00F93A4B">
        <w:rPr>
          <w:rFonts w:ascii="Avenir" w:eastAsia="Avenir" w:hAnsi="Avenir" w:cs="Avenir"/>
          <w:color w:val="000000"/>
          <w:sz w:val="20"/>
          <w:szCs w:val="20"/>
        </w:rPr>
        <w:t>s</w:t>
      </w:r>
      <w:r w:rsidRPr="00F93A4B">
        <w:rPr>
          <w:rFonts w:ascii="Avenir" w:eastAsia="Avenir" w:hAnsi="Avenir" w:cs="Avenir"/>
          <w:color w:val="000000"/>
          <w:sz w:val="20"/>
          <w:szCs w:val="20"/>
        </w:rPr>
        <w:t xml:space="preserve"> « NF Services aux personnes à domicile » par l’AFNOR. </w:t>
      </w:r>
    </w:p>
    <w:p w14:paraId="2685C08B" w14:textId="77777777" w:rsidR="0033427D" w:rsidRPr="00BE2F84" w:rsidRDefault="0033427D">
      <w:pPr>
        <w:rPr>
          <w:rFonts w:ascii="Avenir" w:eastAsia="Avenir" w:hAnsi="Avenir" w:cs="Avenir"/>
          <w:b/>
          <w:sz w:val="20"/>
          <w:szCs w:val="20"/>
          <w:highlight w:val="yellow"/>
        </w:rPr>
      </w:pPr>
    </w:p>
    <w:p w14:paraId="74384C51" w14:textId="77777777" w:rsidR="0033427D" w:rsidRPr="00555709" w:rsidRDefault="00BB053C">
      <w:pPr>
        <w:rPr>
          <w:rFonts w:ascii="Avenir" w:eastAsia="Avenir" w:hAnsi="Avenir" w:cs="Avenir"/>
          <w:b/>
          <w:sz w:val="20"/>
          <w:szCs w:val="20"/>
        </w:rPr>
      </w:pPr>
      <w:r w:rsidRPr="00555709">
        <w:rPr>
          <w:rFonts w:ascii="Avenir" w:eastAsia="Avenir" w:hAnsi="Avenir" w:cs="Avenir"/>
          <w:b/>
          <w:sz w:val="20"/>
          <w:szCs w:val="20"/>
        </w:rPr>
        <w:t>L’intervention de</w:t>
      </w:r>
      <w:r w:rsidR="00555709" w:rsidRPr="00555709">
        <w:rPr>
          <w:rFonts w:ascii="Avenir" w:eastAsia="Avenir" w:hAnsi="Avenir" w:cs="Avenir"/>
          <w:b/>
          <w:sz w:val="20"/>
          <w:szCs w:val="20"/>
        </w:rPr>
        <w:t xml:space="preserve">s Opticiens Mobiles </w:t>
      </w:r>
      <w:r w:rsidRPr="00555709">
        <w:rPr>
          <w:rFonts w:ascii="Avenir" w:eastAsia="Avenir" w:hAnsi="Avenir" w:cs="Avenir"/>
          <w:b/>
          <w:sz w:val="20"/>
          <w:szCs w:val="20"/>
        </w:rPr>
        <w:t xml:space="preserve">se déroule en 5 étapes : </w:t>
      </w:r>
    </w:p>
    <w:p w14:paraId="2ED4A5A1" w14:textId="77777777" w:rsidR="0033427D" w:rsidRPr="00555709" w:rsidRDefault="0033427D">
      <w:pPr>
        <w:rPr>
          <w:rFonts w:ascii="Avenir" w:eastAsia="Avenir" w:hAnsi="Avenir" w:cs="Avenir"/>
          <w:b/>
          <w:sz w:val="20"/>
          <w:szCs w:val="20"/>
        </w:rPr>
      </w:pPr>
    </w:p>
    <w:p w14:paraId="2EE2E20A" w14:textId="77777777" w:rsidR="00B434FE" w:rsidRPr="00407761" w:rsidRDefault="00BB053C" w:rsidP="00B434FE">
      <w:pPr>
        <w:pStyle w:val="Paragraphedeliste"/>
        <w:numPr>
          <w:ilvl w:val="0"/>
          <w:numId w:val="2"/>
        </w:numPr>
        <w:spacing w:after="60" w:line="240" w:lineRule="auto"/>
        <w:jc w:val="both"/>
        <w:rPr>
          <w:rFonts w:ascii="Avenir" w:eastAsia="Avenir" w:hAnsi="Avenir" w:cs="Avenir"/>
          <w:sz w:val="20"/>
          <w:szCs w:val="20"/>
        </w:rPr>
      </w:pPr>
      <w:r w:rsidRPr="00407761">
        <w:rPr>
          <w:rFonts w:ascii="Avenir" w:eastAsia="Avenir" w:hAnsi="Avenir" w:cs="Avenir"/>
          <w:sz w:val="20"/>
          <w:szCs w:val="20"/>
        </w:rPr>
        <w:t xml:space="preserve">Prise de rendez-vous sur le site </w:t>
      </w:r>
      <w:hyperlink r:id="rId14">
        <w:r w:rsidRPr="00407761"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www.lesopticiensmobiles.com</w:t>
        </w:r>
      </w:hyperlink>
      <w:r w:rsidRPr="00407761">
        <w:rPr>
          <w:rFonts w:ascii="Avenir" w:eastAsia="Avenir" w:hAnsi="Avenir" w:cs="Avenir"/>
          <w:sz w:val="20"/>
          <w:szCs w:val="20"/>
        </w:rPr>
        <w:t xml:space="preserve"> ou par téléphone sur le numéro national au 04 82 90 49 82 (appel non surtaxé) ou directement auprès de</w:t>
      </w:r>
      <w:r w:rsidR="00B434FE" w:rsidRPr="00407761">
        <w:rPr>
          <w:rFonts w:ascii="Avenir" w:eastAsia="Avenir" w:hAnsi="Avenir" w:cs="Avenir"/>
          <w:sz w:val="20"/>
          <w:szCs w:val="20"/>
        </w:rPr>
        <w:t>s</w:t>
      </w:r>
      <w:r w:rsidRPr="00407761">
        <w:rPr>
          <w:rFonts w:ascii="Avenir" w:eastAsia="Avenir" w:hAnsi="Avenir" w:cs="Avenir"/>
          <w:sz w:val="20"/>
          <w:szCs w:val="20"/>
        </w:rPr>
        <w:t xml:space="preserve"> Opticien</w:t>
      </w:r>
      <w:r w:rsidR="00B434FE" w:rsidRPr="00407761">
        <w:rPr>
          <w:rFonts w:ascii="Avenir" w:eastAsia="Avenir" w:hAnsi="Avenir" w:cs="Avenir"/>
          <w:sz w:val="20"/>
          <w:szCs w:val="20"/>
        </w:rPr>
        <w:t>s</w:t>
      </w:r>
      <w:r w:rsidRPr="00407761">
        <w:rPr>
          <w:rFonts w:ascii="Avenir" w:eastAsia="Avenir" w:hAnsi="Avenir" w:cs="Avenir"/>
          <w:sz w:val="20"/>
          <w:szCs w:val="20"/>
        </w:rPr>
        <w:t xml:space="preserve"> Mobile</w:t>
      </w:r>
      <w:r w:rsidR="00B434FE" w:rsidRPr="00407761">
        <w:rPr>
          <w:rFonts w:ascii="Avenir" w:eastAsia="Avenir" w:hAnsi="Avenir" w:cs="Avenir"/>
          <w:sz w:val="20"/>
          <w:szCs w:val="20"/>
        </w:rPr>
        <w:t>s</w:t>
      </w:r>
      <w:r w:rsidR="001A34C2">
        <w:rPr>
          <w:rFonts w:ascii="Avenir" w:eastAsia="Avenir" w:hAnsi="Avenir" w:cs="Avenir"/>
          <w:sz w:val="20"/>
          <w:szCs w:val="20"/>
        </w:rPr>
        <w:t> :</w:t>
      </w:r>
    </w:p>
    <w:p w14:paraId="51065739" w14:textId="0E342656" w:rsidR="0033427D" w:rsidRDefault="00B434FE" w:rsidP="00B434FE">
      <w:pPr>
        <w:pStyle w:val="Paragraphedeliste"/>
        <w:spacing w:after="60" w:line="240" w:lineRule="auto"/>
        <w:ind w:left="927"/>
        <w:jc w:val="both"/>
        <w:rPr>
          <w:rFonts w:ascii="Avenir" w:eastAsia="Avenir" w:hAnsi="Avenir" w:cs="Avenir"/>
          <w:sz w:val="20"/>
          <w:szCs w:val="20"/>
        </w:rPr>
      </w:pPr>
      <w:r w:rsidRPr="00407761">
        <w:rPr>
          <w:rFonts w:ascii="Avenir" w:eastAsia="Avenir" w:hAnsi="Avenir" w:cs="Avenir"/>
          <w:sz w:val="20"/>
          <w:szCs w:val="20"/>
        </w:rPr>
        <w:t xml:space="preserve">- </w:t>
      </w:r>
      <w:r w:rsidR="00555709" w:rsidRPr="00407761">
        <w:rPr>
          <w:rFonts w:ascii="Avenir" w:eastAsia="Avenir" w:hAnsi="Avenir" w:cs="Avenir"/>
          <w:sz w:val="20"/>
          <w:szCs w:val="20"/>
        </w:rPr>
        <w:t>Flor</w:t>
      </w:r>
      <w:r w:rsidR="00C1265B">
        <w:rPr>
          <w:rFonts w:ascii="Avenir" w:eastAsia="Avenir" w:hAnsi="Avenir" w:cs="Avenir"/>
          <w:sz w:val="20"/>
          <w:szCs w:val="20"/>
        </w:rPr>
        <w:t>ent</w:t>
      </w:r>
      <w:r w:rsidR="00555709" w:rsidRPr="00407761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="00555709" w:rsidRPr="00407761">
        <w:rPr>
          <w:rFonts w:ascii="Avenir" w:eastAsia="Avenir" w:hAnsi="Avenir" w:cs="Avenir"/>
          <w:sz w:val="20"/>
          <w:szCs w:val="20"/>
        </w:rPr>
        <w:t>Groz</w:t>
      </w:r>
      <w:proofErr w:type="spellEnd"/>
      <w:r w:rsidR="00555709" w:rsidRPr="00407761">
        <w:rPr>
          <w:rFonts w:ascii="Avenir" w:eastAsia="Avenir" w:hAnsi="Avenir" w:cs="Avenir"/>
          <w:sz w:val="20"/>
          <w:szCs w:val="20"/>
        </w:rPr>
        <w:t xml:space="preserve"> </w:t>
      </w:r>
      <w:r w:rsidR="00BB053C" w:rsidRPr="00407761">
        <w:rPr>
          <w:rFonts w:ascii="Avenir" w:eastAsia="Avenir" w:hAnsi="Avenir" w:cs="Avenir"/>
          <w:sz w:val="20"/>
          <w:szCs w:val="20"/>
        </w:rPr>
        <w:t xml:space="preserve">au </w:t>
      </w:r>
      <w:r w:rsidR="00555709" w:rsidRPr="00407761">
        <w:rPr>
          <w:rFonts w:ascii="Avenir" w:eastAsia="Avenir" w:hAnsi="Avenir" w:cs="Avenir"/>
          <w:sz w:val="20"/>
          <w:szCs w:val="20"/>
        </w:rPr>
        <w:t xml:space="preserve">06 14 55 71 50 </w:t>
      </w:r>
      <w:r w:rsidR="00BB053C" w:rsidRPr="00407761">
        <w:rPr>
          <w:rFonts w:ascii="Avenir" w:eastAsia="Avenir" w:hAnsi="Avenir" w:cs="Avenir"/>
          <w:sz w:val="20"/>
          <w:szCs w:val="20"/>
        </w:rPr>
        <w:t xml:space="preserve">ou par </w:t>
      </w:r>
      <w:proofErr w:type="gramStart"/>
      <w:r w:rsidR="00BB053C" w:rsidRPr="00407761">
        <w:rPr>
          <w:rFonts w:ascii="Avenir" w:eastAsia="Avenir" w:hAnsi="Avenir" w:cs="Avenir"/>
          <w:sz w:val="20"/>
          <w:szCs w:val="20"/>
        </w:rPr>
        <w:t>email</w:t>
      </w:r>
      <w:proofErr w:type="gramEnd"/>
      <w:r w:rsidR="00BB053C" w:rsidRPr="00407761">
        <w:rPr>
          <w:rFonts w:ascii="Avenir" w:eastAsia="Avenir" w:hAnsi="Avenir" w:cs="Avenir"/>
          <w:sz w:val="20"/>
          <w:szCs w:val="20"/>
        </w:rPr>
        <w:t xml:space="preserve"> </w:t>
      </w:r>
      <w:hyperlink r:id="rId15" w:history="1">
        <w:r w:rsidR="00555709" w:rsidRPr="00407761">
          <w:rPr>
            <w:rStyle w:val="Lienhypertexte"/>
            <w:rFonts w:ascii="Avenir" w:eastAsia="Avenir" w:hAnsi="Avenir" w:cs="Avenir"/>
            <w:sz w:val="20"/>
            <w:szCs w:val="20"/>
          </w:rPr>
          <w:t>fgroz@lesopticiensmobiles.com</w:t>
        </w:r>
      </w:hyperlink>
      <w:r w:rsidR="00555709" w:rsidRPr="00407761">
        <w:rPr>
          <w:rFonts w:ascii="Avenir" w:eastAsia="Avenir" w:hAnsi="Avenir" w:cs="Avenir"/>
          <w:sz w:val="20"/>
          <w:szCs w:val="20"/>
        </w:rPr>
        <w:t xml:space="preserve"> </w:t>
      </w:r>
      <w:r w:rsidR="00BB053C" w:rsidRPr="00407761">
        <w:rPr>
          <w:rFonts w:ascii="Avenir" w:eastAsia="Avenir" w:hAnsi="Avenir" w:cs="Avenir"/>
          <w:sz w:val="20"/>
          <w:szCs w:val="20"/>
        </w:rPr>
        <w:t>;</w:t>
      </w:r>
      <w:r w:rsidR="00BB053C" w:rsidRPr="00B434FE">
        <w:rPr>
          <w:rFonts w:ascii="Avenir" w:eastAsia="Avenir" w:hAnsi="Avenir" w:cs="Avenir"/>
          <w:sz w:val="20"/>
          <w:szCs w:val="20"/>
        </w:rPr>
        <w:t xml:space="preserve"> </w:t>
      </w:r>
    </w:p>
    <w:p w14:paraId="7B4D0B62" w14:textId="77777777" w:rsidR="00B434FE" w:rsidRDefault="00B434FE" w:rsidP="00B434FE">
      <w:pPr>
        <w:pStyle w:val="Paragraphedeliste"/>
        <w:spacing w:after="60" w:line="240" w:lineRule="auto"/>
        <w:ind w:left="927"/>
        <w:jc w:val="both"/>
        <w:rPr>
          <w:rFonts w:ascii="Avenir" w:eastAsia="Avenir" w:hAnsi="Avenir" w:cs="Avenir"/>
          <w:sz w:val="20"/>
          <w:szCs w:val="20"/>
        </w:rPr>
      </w:pPr>
      <w:r w:rsidRPr="007C7538">
        <w:rPr>
          <w:rFonts w:ascii="Avenir" w:eastAsia="Avenir" w:hAnsi="Avenir" w:cs="Avenir"/>
          <w:sz w:val="20"/>
          <w:szCs w:val="20"/>
        </w:rPr>
        <w:t xml:space="preserve">- Sandra Bros au </w:t>
      </w:r>
      <w:r w:rsidR="007C7538" w:rsidRPr="007C7538">
        <w:rPr>
          <w:rFonts w:ascii="Avenir" w:eastAsia="Avenir" w:hAnsi="Avenir" w:cs="Avenir"/>
          <w:sz w:val="20"/>
          <w:szCs w:val="20"/>
        </w:rPr>
        <w:t>06 78 60 54 95</w:t>
      </w:r>
      <w:r w:rsidRPr="007C7538">
        <w:rPr>
          <w:rFonts w:ascii="Avenir" w:eastAsia="Avenir" w:hAnsi="Avenir" w:cs="Avenir"/>
          <w:sz w:val="20"/>
          <w:szCs w:val="20"/>
        </w:rPr>
        <w:t xml:space="preserve"> ou par email </w:t>
      </w:r>
      <w:hyperlink r:id="rId16" w:history="1">
        <w:r w:rsidR="007C7538" w:rsidRPr="007C7538">
          <w:rPr>
            <w:rStyle w:val="Lienhypertexte"/>
            <w:rFonts w:ascii="Avenir" w:eastAsia="Avenir" w:hAnsi="Avenir" w:cs="Avenir"/>
            <w:sz w:val="20"/>
            <w:szCs w:val="20"/>
          </w:rPr>
          <w:t>sbros@lesopticiensmobiles.com</w:t>
        </w:r>
      </w:hyperlink>
      <w:r w:rsidR="007C7538">
        <w:rPr>
          <w:rFonts w:ascii="Avenir" w:eastAsia="Avenir" w:hAnsi="Avenir" w:cs="Avenir"/>
          <w:sz w:val="20"/>
          <w:szCs w:val="20"/>
        </w:rPr>
        <w:t> ;</w:t>
      </w:r>
    </w:p>
    <w:p w14:paraId="55BA9B19" w14:textId="77777777" w:rsidR="007C7538" w:rsidRPr="00B434FE" w:rsidRDefault="007C7538" w:rsidP="00B434FE">
      <w:pPr>
        <w:pStyle w:val="Paragraphedeliste"/>
        <w:spacing w:after="60" w:line="240" w:lineRule="auto"/>
        <w:ind w:left="927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Grégory Guigue au 06 13 42 66 83 ou par email </w:t>
      </w:r>
      <w:hyperlink r:id="rId17" w:history="1">
        <w:r w:rsidR="004357AB" w:rsidRPr="007654DE">
          <w:rPr>
            <w:rStyle w:val="Lienhypertexte"/>
            <w:rFonts w:ascii="Avenir" w:eastAsia="Avenir" w:hAnsi="Avenir" w:cs="Avenir"/>
            <w:sz w:val="20"/>
            <w:szCs w:val="20"/>
          </w:rPr>
          <w:t>gguigue@lesopticiensmobiles.com</w:t>
        </w:r>
      </w:hyperlink>
      <w:r>
        <w:rPr>
          <w:rFonts w:ascii="Avenir" w:eastAsia="Avenir" w:hAnsi="Avenir" w:cs="Avenir"/>
          <w:sz w:val="20"/>
          <w:szCs w:val="20"/>
        </w:rPr>
        <w:t> ;</w:t>
      </w:r>
    </w:p>
    <w:p w14:paraId="72DCE885" w14:textId="77777777" w:rsidR="0033427D" w:rsidRPr="00555709" w:rsidRDefault="00BB053C">
      <w:pPr>
        <w:spacing w:after="60"/>
        <w:ind w:left="567"/>
        <w:jc w:val="both"/>
        <w:rPr>
          <w:rFonts w:ascii="Avenir" w:eastAsia="Avenir" w:hAnsi="Avenir" w:cs="Avenir"/>
          <w:sz w:val="20"/>
          <w:szCs w:val="20"/>
        </w:rPr>
      </w:pPr>
      <w:r w:rsidRPr="00555709">
        <w:rPr>
          <w:rFonts w:ascii="Avenir" w:eastAsia="Avenir" w:hAnsi="Avenir" w:cs="Avenir"/>
          <w:b/>
          <w:sz w:val="20"/>
          <w:szCs w:val="20"/>
        </w:rPr>
        <w:t>2.</w:t>
      </w:r>
      <w:r w:rsidRPr="00555709">
        <w:rPr>
          <w:rFonts w:ascii="Avenir" w:eastAsia="Avenir" w:hAnsi="Avenir" w:cs="Avenir"/>
          <w:sz w:val="20"/>
          <w:szCs w:val="20"/>
        </w:rPr>
        <w:t xml:space="preserve"> Déplacement au choix de la personne avec l’ensemble du matériel professionnel ; </w:t>
      </w:r>
    </w:p>
    <w:p w14:paraId="1FD11960" w14:textId="77777777" w:rsidR="0033427D" w:rsidRPr="00555709" w:rsidRDefault="00BB053C">
      <w:pPr>
        <w:spacing w:after="60"/>
        <w:ind w:left="567"/>
        <w:jc w:val="both"/>
        <w:rPr>
          <w:rFonts w:ascii="Avenir" w:eastAsia="Avenir" w:hAnsi="Avenir" w:cs="Avenir"/>
          <w:sz w:val="20"/>
          <w:szCs w:val="20"/>
        </w:rPr>
      </w:pPr>
      <w:r w:rsidRPr="00555709">
        <w:rPr>
          <w:rFonts w:ascii="Avenir" w:eastAsia="Avenir" w:hAnsi="Avenir" w:cs="Avenir"/>
          <w:b/>
          <w:sz w:val="20"/>
          <w:szCs w:val="20"/>
        </w:rPr>
        <w:t>3.</w:t>
      </w:r>
      <w:r w:rsidRPr="00555709">
        <w:rPr>
          <w:rFonts w:ascii="Avenir" w:eastAsia="Avenir" w:hAnsi="Avenir" w:cs="Avenir"/>
          <w:sz w:val="20"/>
          <w:szCs w:val="20"/>
        </w:rPr>
        <w:t xml:space="preserve"> Vérification et contrôle systématique de la correction et adaptation si nécessaire</w:t>
      </w:r>
      <w:r w:rsidRPr="00555709">
        <w:rPr>
          <w:rFonts w:ascii="Avenir" w:eastAsia="Avenir" w:hAnsi="Avenir" w:cs="Avenir"/>
          <w:sz w:val="20"/>
          <w:szCs w:val="20"/>
          <w:vertAlign w:val="superscript"/>
        </w:rPr>
        <w:footnoteReference w:id="1"/>
      </w:r>
      <w:r w:rsidRPr="00555709">
        <w:rPr>
          <w:rFonts w:ascii="Avenir" w:eastAsia="Avenir" w:hAnsi="Avenir" w:cs="Avenir"/>
          <w:sz w:val="20"/>
          <w:szCs w:val="20"/>
        </w:rPr>
        <w:t xml:space="preserve"> ; </w:t>
      </w:r>
    </w:p>
    <w:p w14:paraId="33C73072" w14:textId="77777777" w:rsidR="0033427D" w:rsidRPr="00555709" w:rsidRDefault="00BB053C">
      <w:pPr>
        <w:spacing w:after="60"/>
        <w:ind w:left="567"/>
        <w:jc w:val="both"/>
        <w:rPr>
          <w:rFonts w:ascii="Avenir" w:eastAsia="Avenir" w:hAnsi="Avenir" w:cs="Avenir"/>
          <w:sz w:val="20"/>
          <w:szCs w:val="20"/>
        </w:rPr>
      </w:pPr>
      <w:r w:rsidRPr="00555709">
        <w:rPr>
          <w:rFonts w:ascii="Avenir" w:eastAsia="Avenir" w:hAnsi="Avenir" w:cs="Avenir"/>
          <w:b/>
          <w:sz w:val="20"/>
          <w:szCs w:val="20"/>
        </w:rPr>
        <w:t>4.</w:t>
      </w:r>
      <w:r w:rsidRPr="00555709">
        <w:rPr>
          <w:rFonts w:ascii="Avenir" w:eastAsia="Avenir" w:hAnsi="Avenir" w:cs="Avenir"/>
          <w:sz w:val="20"/>
          <w:szCs w:val="20"/>
        </w:rPr>
        <w:t xml:space="preserve"> Conseil et accompagnement personnalisés : choix de la monture, choix des verres et prises de mesures ; </w:t>
      </w:r>
    </w:p>
    <w:p w14:paraId="7B9A6492" w14:textId="77777777" w:rsidR="0033427D" w:rsidRPr="00555709" w:rsidRDefault="00BB053C">
      <w:pPr>
        <w:ind w:left="567"/>
        <w:jc w:val="both"/>
        <w:rPr>
          <w:rFonts w:ascii="Avenir" w:eastAsia="Avenir" w:hAnsi="Avenir" w:cs="Avenir"/>
          <w:sz w:val="20"/>
          <w:szCs w:val="20"/>
        </w:rPr>
      </w:pPr>
      <w:r w:rsidRPr="00555709">
        <w:rPr>
          <w:rFonts w:ascii="Avenir" w:eastAsia="Avenir" w:hAnsi="Avenir" w:cs="Avenir"/>
          <w:b/>
          <w:sz w:val="20"/>
          <w:szCs w:val="20"/>
        </w:rPr>
        <w:t>5.</w:t>
      </w:r>
      <w:r w:rsidRPr="00555709">
        <w:rPr>
          <w:rFonts w:ascii="Avenir" w:eastAsia="Avenir" w:hAnsi="Avenir" w:cs="Avenir"/>
          <w:sz w:val="20"/>
          <w:szCs w:val="20"/>
        </w:rPr>
        <w:t xml:space="preserve"> Livraison, ajustage de l’équipement et mise en situation par l’Opticien Mobile sur le lieu de vie.</w:t>
      </w:r>
    </w:p>
    <w:p w14:paraId="6D11291A" w14:textId="77777777" w:rsidR="0033427D" w:rsidRPr="00BE2F84" w:rsidRDefault="0033427D">
      <w:pPr>
        <w:tabs>
          <w:tab w:val="left" w:pos="2943"/>
        </w:tabs>
        <w:jc w:val="both"/>
        <w:rPr>
          <w:rFonts w:ascii="Avenir" w:eastAsia="Avenir" w:hAnsi="Avenir" w:cs="Avenir"/>
          <w:color w:val="000000"/>
          <w:sz w:val="18"/>
          <w:szCs w:val="18"/>
          <w:highlight w:val="yellow"/>
        </w:rPr>
      </w:pPr>
    </w:p>
    <w:p w14:paraId="4662B239" w14:textId="77777777" w:rsidR="0033427D" w:rsidRPr="00BE2F84" w:rsidRDefault="00BB053C">
      <w:pPr>
        <w:jc w:val="center"/>
        <w:rPr>
          <w:rFonts w:ascii="Open Sans" w:eastAsia="Open Sans" w:hAnsi="Open Sans" w:cs="Open Sans"/>
          <w:sz w:val="20"/>
          <w:szCs w:val="20"/>
          <w:highlight w:val="yellow"/>
        </w:rPr>
      </w:pPr>
      <w:r w:rsidRPr="00BE2F84">
        <w:rPr>
          <w:rFonts w:ascii="Open Sans" w:eastAsia="Open Sans" w:hAnsi="Open Sans" w:cs="Open Sans"/>
          <w:noProof/>
          <w:sz w:val="20"/>
          <w:szCs w:val="20"/>
          <w:highlight w:val="yellow"/>
        </w:rPr>
        <w:drawing>
          <wp:inline distT="0" distB="0" distL="0" distR="0" wp14:anchorId="42FB00CD" wp14:editId="325A7E15">
            <wp:extent cx="4172484" cy="941936"/>
            <wp:effectExtent l="0" t="0" r="0" b="0"/>
            <wp:docPr id="42" name="image3.jpg" descr="Une image contenant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ne image contenant dessin&#10;&#10;Description générée automatiquement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484" cy="941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5BFE36" w14:textId="77777777" w:rsidR="0033427D" w:rsidRPr="00BE2F84" w:rsidRDefault="0033427D">
      <w:pPr>
        <w:jc w:val="both"/>
        <w:rPr>
          <w:rFonts w:ascii="Open Sans" w:eastAsia="Open Sans" w:hAnsi="Open Sans" w:cs="Open Sans"/>
          <w:sz w:val="20"/>
          <w:szCs w:val="20"/>
          <w:highlight w:val="yellow"/>
        </w:rPr>
      </w:pPr>
    </w:p>
    <w:p w14:paraId="0B343EBA" w14:textId="77777777" w:rsidR="0033427D" w:rsidRPr="001A34C2" w:rsidRDefault="00BB053C">
      <w:pPr>
        <w:tabs>
          <w:tab w:val="left" w:pos="2943"/>
        </w:tabs>
        <w:jc w:val="both"/>
        <w:rPr>
          <w:rFonts w:ascii="Avenir Roman" w:eastAsia="Open Sans" w:hAnsi="Avenir Roman" w:cs="Open Sans"/>
          <w:sz w:val="18"/>
          <w:szCs w:val="20"/>
        </w:rPr>
      </w:pPr>
      <w:r w:rsidRPr="001A34C2">
        <w:rPr>
          <w:rFonts w:ascii="Avenir Roman" w:eastAsia="Open Sans" w:hAnsi="Avenir Roman" w:cs="Open Sans"/>
          <w:sz w:val="18"/>
          <w:szCs w:val="20"/>
        </w:rPr>
        <w:t xml:space="preserve">Avec la crise sanitaire que nous traversons, </w:t>
      </w:r>
      <w:r w:rsidRPr="001A34C2">
        <w:rPr>
          <w:rFonts w:ascii="Avenir Roman" w:eastAsia="Open Sans" w:hAnsi="Avenir Roman" w:cs="Open Sans"/>
          <w:b/>
          <w:sz w:val="18"/>
          <w:szCs w:val="20"/>
        </w:rPr>
        <w:t>l’optique à domicile prend plus que jamais tout son sens.</w:t>
      </w:r>
      <w:r w:rsidRPr="001A34C2">
        <w:rPr>
          <w:rFonts w:ascii="Avenir Roman" w:eastAsia="Open Sans" w:hAnsi="Avenir Roman" w:cs="Open Sans"/>
          <w:sz w:val="18"/>
          <w:szCs w:val="20"/>
        </w:rPr>
        <w:t xml:space="preserve"> Il s’agit d’un service précieux, d’autant plus dans le contexte actuel, en ce qu’il permet d’éviter tout à la fois les déplacements et les lieux collectifs accueillant du public. </w:t>
      </w:r>
      <w:r w:rsidR="00555709" w:rsidRPr="001A34C2">
        <w:rPr>
          <w:rFonts w:ascii="Avenir Roman" w:eastAsia="Open Sans" w:hAnsi="Avenir Roman" w:cs="Open Sans"/>
          <w:sz w:val="18"/>
          <w:szCs w:val="20"/>
        </w:rPr>
        <w:t>Les Opticiens Mobiles</w:t>
      </w:r>
      <w:r w:rsidRPr="001A34C2">
        <w:rPr>
          <w:rFonts w:ascii="Avenir Roman" w:eastAsia="Open Sans" w:hAnsi="Avenir Roman" w:cs="Open Sans"/>
          <w:sz w:val="18"/>
          <w:szCs w:val="20"/>
        </w:rPr>
        <w:t xml:space="preserve"> dispose</w:t>
      </w:r>
      <w:r w:rsidR="00555709" w:rsidRPr="001A34C2">
        <w:rPr>
          <w:rFonts w:ascii="Avenir Roman" w:eastAsia="Open Sans" w:hAnsi="Avenir Roman" w:cs="Open Sans"/>
          <w:sz w:val="18"/>
          <w:szCs w:val="20"/>
        </w:rPr>
        <w:t xml:space="preserve">nt </w:t>
      </w:r>
      <w:r w:rsidRPr="001A34C2">
        <w:rPr>
          <w:rFonts w:ascii="Avenir Roman" w:eastAsia="Open Sans" w:hAnsi="Avenir Roman" w:cs="Open Sans"/>
          <w:sz w:val="18"/>
          <w:szCs w:val="20"/>
        </w:rPr>
        <w:t>d’un kit de protection individuel complet (masques à usage unique, blouses, lunettes de protection, gel hydro alcoolique) pour assurer la sécurité des opticiens, des clients et de leurs entourages.</w:t>
      </w:r>
    </w:p>
    <w:p w14:paraId="6E5728A1" w14:textId="77777777" w:rsidR="0033427D" w:rsidRDefault="0033427D">
      <w:pPr>
        <w:tabs>
          <w:tab w:val="left" w:pos="2943"/>
        </w:tabs>
        <w:jc w:val="both"/>
        <w:rPr>
          <w:rFonts w:ascii="Avenir" w:eastAsia="Avenir" w:hAnsi="Avenir" w:cs="Avenir"/>
          <w:b/>
          <w:sz w:val="16"/>
          <w:szCs w:val="16"/>
        </w:rPr>
      </w:pPr>
    </w:p>
    <w:p w14:paraId="6C302F90" w14:textId="77777777" w:rsidR="00C25D75" w:rsidRDefault="00C25D75">
      <w:pPr>
        <w:tabs>
          <w:tab w:val="left" w:pos="2943"/>
        </w:tabs>
        <w:rPr>
          <w:rFonts w:ascii="Avenir" w:eastAsia="Avenir" w:hAnsi="Avenir" w:cs="Avenir"/>
          <w:b/>
          <w:color w:val="007993"/>
          <w:sz w:val="16"/>
          <w:szCs w:val="16"/>
        </w:rPr>
      </w:pPr>
      <w:bookmarkStart w:id="1" w:name="_heading=h.gjdgxs" w:colFirst="0" w:colLast="0"/>
      <w:bookmarkEnd w:id="1"/>
    </w:p>
    <w:p w14:paraId="44A8355D" w14:textId="77777777" w:rsidR="00B67965" w:rsidRDefault="00B67965">
      <w:pPr>
        <w:tabs>
          <w:tab w:val="left" w:pos="2943"/>
        </w:tabs>
        <w:rPr>
          <w:rFonts w:ascii="Avenir" w:eastAsia="Avenir" w:hAnsi="Avenir" w:cs="Avenir"/>
          <w:b/>
          <w:color w:val="007993"/>
          <w:sz w:val="16"/>
          <w:szCs w:val="16"/>
        </w:rPr>
      </w:pPr>
    </w:p>
    <w:p w14:paraId="20BE9822" w14:textId="1A54DCD2" w:rsidR="0033427D" w:rsidRDefault="00BB053C">
      <w:pPr>
        <w:tabs>
          <w:tab w:val="left" w:pos="2943"/>
        </w:tabs>
        <w:rPr>
          <w:rFonts w:ascii="Avenir" w:eastAsia="Avenir" w:hAnsi="Avenir" w:cs="Avenir"/>
          <w:b/>
          <w:color w:val="007993"/>
          <w:sz w:val="16"/>
          <w:szCs w:val="16"/>
        </w:rPr>
      </w:pPr>
      <w:r>
        <w:rPr>
          <w:rFonts w:ascii="Avenir" w:eastAsia="Avenir" w:hAnsi="Avenir" w:cs="Avenir"/>
          <w:b/>
          <w:color w:val="007993"/>
          <w:sz w:val="16"/>
          <w:szCs w:val="16"/>
        </w:rPr>
        <w:lastRenderedPageBreak/>
        <w:t>A propos de la société Les Opticiens Mobiles</w:t>
      </w:r>
    </w:p>
    <w:p w14:paraId="46133C3B" w14:textId="77777777" w:rsidR="00A56263" w:rsidRDefault="00A56263" w:rsidP="00A56263">
      <w:pPr>
        <w:pStyle w:val="NormalWeb"/>
        <w:spacing w:before="0" w:beforeAutospacing="0" w:after="160" w:afterAutospacing="0"/>
        <w:contextualSpacing/>
        <w:jc w:val="both"/>
      </w:pPr>
      <w:r>
        <w:rPr>
          <w:rFonts w:ascii="Avenir" w:hAnsi="Avenir"/>
          <w:color w:val="000000"/>
          <w:sz w:val="16"/>
          <w:szCs w:val="16"/>
        </w:rPr>
        <w:t>Les Opticiens Mobiles</w:t>
      </w:r>
      <w:r>
        <w:rPr>
          <w:rFonts w:ascii="Avenir" w:hAnsi="Avenir"/>
          <w:color w:val="000000"/>
          <w:sz w:val="10"/>
          <w:szCs w:val="10"/>
          <w:vertAlign w:val="superscript"/>
        </w:rPr>
        <w:t>®</w:t>
      </w:r>
      <w:r>
        <w:rPr>
          <w:rFonts w:ascii="Avenir" w:hAnsi="Avenir"/>
          <w:color w:val="000000"/>
          <w:sz w:val="16"/>
          <w:szCs w:val="16"/>
        </w:rPr>
        <w:t xml:space="preserve"> est le 1er réseau national d’opticiens spécialisés pour intervenir sur les lieux de vie et de travail des personnes actives comme des personnes fragiles (Grand âge et Handicap) : à domicile, en établissements et services médico-sociaux (</w:t>
      </w:r>
      <w:proofErr w:type="spellStart"/>
      <w:r>
        <w:rPr>
          <w:rFonts w:ascii="Avenir" w:hAnsi="Avenir"/>
          <w:color w:val="000000"/>
          <w:sz w:val="16"/>
          <w:szCs w:val="16"/>
        </w:rPr>
        <w:t>Ehpad</w:t>
      </w:r>
      <w:proofErr w:type="spellEnd"/>
      <w:r>
        <w:rPr>
          <w:rFonts w:ascii="Avenir" w:hAnsi="Avenir"/>
          <w:color w:val="000000"/>
          <w:sz w:val="16"/>
          <w:szCs w:val="16"/>
        </w:rPr>
        <w:t>) ou de santé, en résidences services pour seniors, et en entreprises.</w:t>
      </w:r>
    </w:p>
    <w:p w14:paraId="6AFA8164" w14:textId="77777777" w:rsidR="00A56263" w:rsidRDefault="00A56263" w:rsidP="00A56263">
      <w:pPr>
        <w:pStyle w:val="NormalWeb"/>
        <w:spacing w:before="0" w:beforeAutospacing="0" w:after="160" w:afterAutospacing="0"/>
        <w:contextualSpacing/>
        <w:jc w:val="both"/>
      </w:pPr>
      <w:r>
        <w:rPr>
          <w:rFonts w:ascii="Avenir" w:hAnsi="Avenir"/>
          <w:color w:val="000000"/>
          <w:sz w:val="16"/>
          <w:szCs w:val="16"/>
        </w:rPr>
        <w:t xml:space="preserve">Créée en 2015 à Lyon par Matthieu Gerber, l’entreprise compte 35 </w:t>
      </w:r>
      <w:proofErr w:type="spellStart"/>
      <w:proofErr w:type="gramStart"/>
      <w:r>
        <w:rPr>
          <w:rFonts w:ascii="Avenir" w:hAnsi="Avenir"/>
          <w:color w:val="000000"/>
          <w:sz w:val="16"/>
          <w:szCs w:val="16"/>
        </w:rPr>
        <w:t>collaborateurs.trices</w:t>
      </w:r>
      <w:proofErr w:type="spellEnd"/>
      <w:proofErr w:type="gramEnd"/>
      <w:r>
        <w:rPr>
          <w:rFonts w:ascii="Avenir" w:hAnsi="Avenir"/>
          <w:color w:val="000000"/>
          <w:sz w:val="16"/>
          <w:szCs w:val="16"/>
        </w:rPr>
        <w:t xml:space="preserve">, dont 70 </w:t>
      </w:r>
      <w:proofErr w:type="spellStart"/>
      <w:r>
        <w:rPr>
          <w:rFonts w:ascii="Avenir" w:hAnsi="Avenir"/>
          <w:color w:val="000000"/>
          <w:sz w:val="16"/>
          <w:szCs w:val="16"/>
        </w:rPr>
        <w:t>opticien.ne.s</w:t>
      </w:r>
      <w:proofErr w:type="spellEnd"/>
      <w:r>
        <w:rPr>
          <w:rFonts w:ascii="Avenir" w:hAnsi="Avenir"/>
          <w:color w:val="000000"/>
          <w:sz w:val="16"/>
          <w:szCs w:val="16"/>
        </w:rPr>
        <w:t xml:space="preserve"> mobiles présents partout en France, qui couvrent tous les besoins du porteur : lunettes correctrices, lunettes solaires, lunettes de protection et de sécurité, basse vision, lentilles et accessoires.</w:t>
      </w:r>
    </w:p>
    <w:p w14:paraId="2742D0FE" w14:textId="77777777" w:rsidR="00A56263" w:rsidRDefault="00A56263" w:rsidP="00A56263">
      <w:pPr>
        <w:pStyle w:val="NormalWeb"/>
        <w:spacing w:before="0" w:beforeAutospacing="0" w:after="160" w:afterAutospacing="0"/>
        <w:contextualSpacing/>
        <w:jc w:val="both"/>
      </w:pPr>
      <w:r>
        <w:rPr>
          <w:rFonts w:ascii="Avenir" w:hAnsi="Avenir"/>
          <w:color w:val="000000"/>
          <w:sz w:val="16"/>
          <w:szCs w:val="16"/>
        </w:rPr>
        <w:t>La raison d’être des Opticiens Mobiles est de répondre à un enjeu de santé majeur : garantir une bonne santé visuelle, pour toutes et tous, quel que soit l’âge, le mode et le lieu de vie, et la capacité ou la volonté de se déplacer.</w:t>
      </w:r>
    </w:p>
    <w:p w14:paraId="6C5D02C0" w14:textId="495856E5" w:rsidR="0033427D" w:rsidRDefault="00BB053C">
      <w:pPr>
        <w:tabs>
          <w:tab w:val="left" w:pos="2943"/>
        </w:tabs>
        <w:contextualSpacing/>
        <w:jc w:val="both"/>
        <w:rPr>
          <w:rFonts w:ascii="Avenir" w:eastAsia="Avenir" w:hAnsi="Avenir" w:cs="Avenir"/>
          <w:color w:val="0000FF"/>
          <w:sz w:val="16"/>
          <w:szCs w:val="16"/>
          <w:u w:val="single"/>
          <w:lang w:val="en-US"/>
        </w:rPr>
      </w:pPr>
      <w:r w:rsidRPr="004C0E46">
        <w:rPr>
          <w:rFonts w:ascii="Avenir" w:eastAsia="Avenir" w:hAnsi="Avenir" w:cs="Avenir"/>
          <w:sz w:val="16"/>
          <w:szCs w:val="16"/>
          <w:lang w:val="en-US"/>
        </w:rPr>
        <w:t xml:space="preserve">Site </w:t>
      </w:r>
      <w:proofErr w:type="gramStart"/>
      <w:r w:rsidRPr="004C0E46">
        <w:rPr>
          <w:rFonts w:ascii="Avenir" w:eastAsia="Avenir" w:hAnsi="Avenir" w:cs="Avenir"/>
          <w:sz w:val="16"/>
          <w:szCs w:val="16"/>
          <w:lang w:val="en-US"/>
        </w:rPr>
        <w:t>web :</w:t>
      </w:r>
      <w:proofErr w:type="gramEnd"/>
      <w:r w:rsidRPr="004C0E46">
        <w:rPr>
          <w:rFonts w:ascii="Avenir" w:eastAsia="Avenir" w:hAnsi="Avenir" w:cs="Avenir"/>
          <w:sz w:val="16"/>
          <w:szCs w:val="16"/>
          <w:lang w:val="en-US"/>
        </w:rPr>
        <w:t xml:space="preserve"> </w:t>
      </w:r>
      <w:hyperlink r:id="rId19">
        <w:r w:rsidRPr="004C0E46">
          <w:rPr>
            <w:rFonts w:ascii="Avenir" w:eastAsia="Avenir" w:hAnsi="Avenir" w:cs="Avenir"/>
            <w:color w:val="0000FF"/>
            <w:sz w:val="16"/>
            <w:szCs w:val="16"/>
            <w:u w:val="single"/>
            <w:lang w:val="en-US"/>
          </w:rPr>
          <w:t>https://www.lesopticiensmobiles.com/</w:t>
        </w:r>
      </w:hyperlink>
    </w:p>
    <w:p w14:paraId="5D0A78FD" w14:textId="17380B13" w:rsidR="00A56263" w:rsidRPr="004C0E46" w:rsidRDefault="00A56263">
      <w:pPr>
        <w:tabs>
          <w:tab w:val="left" w:pos="2943"/>
        </w:tabs>
        <w:contextualSpacing/>
        <w:jc w:val="both"/>
        <w:rPr>
          <w:rFonts w:ascii="Avenir" w:eastAsia="Avenir" w:hAnsi="Avenir" w:cs="Avenir"/>
          <w:sz w:val="16"/>
          <w:szCs w:val="16"/>
          <w:lang w:val="en-US"/>
        </w:rPr>
      </w:pPr>
      <w:r w:rsidRPr="001F2A6B">
        <w:rPr>
          <w:rFonts w:ascii="Avenir" w:hAnsi="Avenir"/>
          <w:color w:val="000000"/>
          <w:sz w:val="16"/>
          <w:szCs w:val="16"/>
          <w:lang w:val="en-US"/>
        </w:rPr>
        <w:t xml:space="preserve">LinkedIn: </w:t>
      </w:r>
      <w:hyperlink r:id="rId20" w:history="1">
        <w:r w:rsidRPr="001F2A6B">
          <w:rPr>
            <w:rStyle w:val="Lienhypertexte"/>
            <w:rFonts w:ascii="Avenir" w:hAnsi="Avenir"/>
            <w:color w:val="0563C1"/>
            <w:sz w:val="16"/>
            <w:szCs w:val="16"/>
            <w:lang w:val="en-US"/>
          </w:rPr>
          <w:t>https://www.linkedin.com/company/les-opticiens-mobiles/</w:t>
        </w:r>
      </w:hyperlink>
    </w:p>
    <w:p w14:paraId="473F6607" w14:textId="77777777" w:rsidR="0033427D" w:rsidRPr="004C0E46" w:rsidRDefault="0033427D">
      <w:pPr>
        <w:tabs>
          <w:tab w:val="left" w:pos="5040"/>
        </w:tabs>
        <w:ind w:left="-426" w:right="-284"/>
        <w:jc w:val="both"/>
        <w:rPr>
          <w:rFonts w:ascii="Avenir" w:eastAsia="Avenir" w:hAnsi="Avenir" w:cs="Avenir"/>
          <w:color w:val="000000"/>
          <w:sz w:val="16"/>
          <w:szCs w:val="16"/>
          <w:lang w:val="en-US"/>
        </w:rPr>
      </w:pPr>
    </w:p>
    <w:p w14:paraId="6639F222" w14:textId="77777777" w:rsidR="0033427D" w:rsidRPr="004C0E46" w:rsidRDefault="0033427D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Avenir" w:eastAsia="Avenir" w:hAnsi="Avenir" w:cs="Avenir"/>
          <w:color w:val="000000"/>
          <w:sz w:val="10"/>
          <w:szCs w:val="10"/>
          <w:lang w:val="en-US"/>
        </w:rPr>
      </w:pPr>
    </w:p>
    <w:p w14:paraId="580AE927" w14:textId="77777777" w:rsidR="0033427D" w:rsidRPr="003A3758" w:rsidRDefault="00BB053C">
      <w:pPr>
        <w:pBdr>
          <w:top w:val="nil"/>
          <w:left w:val="nil"/>
          <w:bottom w:val="nil"/>
          <w:right w:val="nil"/>
          <w:between w:val="nil"/>
        </w:pBdr>
        <w:ind w:left="-426" w:right="-284"/>
        <w:jc w:val="right"/>
        <w:rPr>
          <w:rFonts w:ascii="Avenir" w:eastAsia="Avenir" w:hAnsi="Avenir" w:cs="Avenir"/>
          <w:b/>
          <w:color w:val="007993"/>
          <w:sz w:val="16"/>
          <w:szCs w:val="16"/>
        </w:rPr>
      </w:pPr>
      <w:r w:rsidRPr="003A3758">
        <w:rPr>
          <w:rFonts w:ascii="Avenir" w:eastAsia="Avenir" w:hAnsi="Avenir" w:cs="Avenir"/>
          <w:b/>
          <w:color w:val="007993"/>
          <w:sz w:val="16"/>
          <w:szCs w:val="16"/>
        </w:rPr>
        <w:t xml:space="preserve">Contacts presse – Agence LEON </w:t>
      </w:r>
    </w:p>
    <w:p w14:paraId="359F5F1A" w14:textId="77777777" w:rsidR="0033427D" w:rsidRDefault="00BB053C">
      <w:pPr>
        <w:pBdr>
          <w:top w:val="nil"/>
          <w:left w:val="nil"/>
          <w:bottom w:val="nil"/>
          <w:right w:val="nil"/>
          <w:between w:val="nil"/>
        </w:pBdr>
        <w:ind w:left="-426" w:right="-284"/>
        <w:jc w:val="right"/>
        <w:rPr>
          <w:rFonts w:ascii="Avenir" w:eastAsia="Avenir" w:hAnsi="Avenir" w:cs="Avenir"/>
          <w:color w:val="000000"/>
          <w:sz w:val="16"/>
          <w:szCs w:val="16"/>
        </w:rPr>
      </w:pPr>
      <w:r>
        <w:rPr>
          <w:rFonts w:ascii="Avenir" w:eastAsia="Avenir" w:hAnsi="Avenir" w:cs="Avenir"/>
          <w:color w:val="000000"/>
          <w:sz w:val="16"/>
          <w:szCs w:val="16"/>
        </w:rPr>
        <w:t>Laura PALIERNE – Fiona THOMAS</w:t>
      </w:r>
    </w:p>
    <w:p w14:paraId="3E102B6F" w14:textId="77777777" w:rsidR="0033427D" w:rsidRDefault="00E833A8">
      <w:pPr>
        <w:pBdr>
          <w:top w:val="nil"/>
          <w:left w:val="nil"/>
          <w:bottom w:val="nil"/>
          <w:right w:val="nil"/>
          <w:between w:val="nil"/>
        </w:pBdr>
        <w:ind w:left="-426" w:right="-284"/>
        <w:jc w:val="right"/>
        <w:rPr>
          <w:rFonts w:ascii="Avenir" w:eastAsia="Avenir" w:hAnsi="Avenir" w:cs="Avenir"/>
          <w:color w:val="000000"/>
          <w:sz w:val="16"/>
          <w:szCs w:val="16"/>
        </w:rPr>
      </w:pPr>
      <w:hyperlink r:id="rId21">
        <w:r w:rsidR="00BB053C">
          <w:rPr>
            <w:rFonts w:ascii="Avenir" w:eastAsia="Avenir" w:hAnsi="Avenir" w:cs="Avenir"/>
            <w:color w:val="000000"/>
            <w:sz w:val="16"/>
            <w:szCs w:val="16"/>
            <w:u w:val="single"/>
          </w:rPr>
          <w:t>laura@agence-leon.fr</w:t>
        </w:r>
      </w:hyperlink>
      <w:r w:rsidR="00BB053C">
        <w:rPr>
          <w:rFonts w:ascii="Avenir" w:eastAsia="Avenir" w:hAnsi="Avenir" w:cs="Avenir"/>
          <w:color w:val="000000"/>
          <w:sz w:val="16"/>
          <w:szCs w:val="16"/>
        </w:rPr>
        <w:t xml:space="preserve"> – </w:t>
      </w:r>
      <w:hyperlink r:id="rId22">
        <w:r w:rsidR="00BB053C">
          <w:rPr>
            <w:rFonts w:ascii="Avenir" w:eastAsia="Avenir" w:hAnsi="Avenir" w:cs="Avenir"/>
            <w:color w:val="0000FF"/>
            <w:sz w:val="16"/>
            <w:szCs w:val="16"/>
            <w:u w:val="single"/>
          </w:rPr>
          <w:t>fiona@agence-leon.fr</w:t>
        </w:r>
      </w:hyperlink>
      <w:r w:rsidR="00BB053C">
        <w:rPr>
          <w:rFonts w:ascii="Avenir" w:eastAsia="Avenir" w:hAnsi="Avenir" w:cs="Avenir"/>
          <w:color w:val="000000"/>
          <w:sz w:val="16"/>
          <w:szCs w:val="16"/>
        </w:rPr>
        <w:t xml:space="preserve"> </w:t>
      </w:r>
    </w:p>
    <w:p w14:paraId="0D5F03A4" w14:textId="77777777" w:rsidR="0033427D" w:rsidRDefault="00BB053C">
      <w:pPr>
        <w:pBdr>
          <w:top w:val="nil"/>
          <w:left w:val="nil"/>
          <w:bottom w:val="nil"/>
          <w:right w:val="nil"/>
          <w:between w:val="nil"/>
        </w:pBdr>
        <w:ind w:left="-426" w:right="-284"/>
        <w:jc w:val="right"/>
        <w:rPr>
          <w:rFonts w:ascii="Avenir" w:eastAsia="Avenir" w:hAnsi="Avenir" w:cs="Avenir"/>
          <w:color w:val="000000"/>
          <w:sz w:val="16"/>
          <w:szCs w:val="16"/>
        </w:rPr>
      </w:pPr>
      <w:r>
        <w:rPr>
          <w:rFonts w:ascii="Avenir" w:eastAsia="Avenir" w:hAnsi="Avenir" w:cs="Avenir"/>
          <w:color w:val="000000"/>
          <w:sz w:val="16"/>
          <w:szCs w:val="16"/>
        </w:rPr>
        <w:t>06 11 98 00 47- 06 61 73 98 18</w:t>
      </w:r>
    </w:p>
    <w:sectPr w:rsidR="0033427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16FBE" w14:textId="77777777" w:rsidR="00E07AB5" w:rsidRDefault="00E07AB5">
      <w:r>
        <w:separator/>
      </w:r>
    </w:p>
  </w:endnote>
  <w:endnote w:type="continuationSeparator" w:id="0">
    <w:p w14:paraId="0C3C9FAB" w14:textId="77777777" w:rsidR="00E07AB5" w:rsidRDefault="00E0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9688F" w14:textId="77777777" w:rsidR="00E07AB5" w:rsidRDefault="00E07AB5">
      <w:r>
        <w:separator/>
      </w:r>
    </w:p>
  </w:footnote>
  <w:footnote w:type="continuationSeparator" w:id="0">
    <w:p w14:paraId="394D83D9" w14:textId="77777777" w:rsidR="00E07AB5" w:rsidRDefault="00E07AB5">
      <w:r>
        <w:continuationSeparator/>
      </w:r>
    </w:p>
  </w:footnote>
  <w:footnote w:id="1">
    <w:p w14:paraId="7C69A0E5" w14:textId="77777777" w:rsidR="0033427D" w:rsidRDefault="00BB05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venir" w:eastAsia="Avenir" w:hAnsi="Avenir" w:cs="Avenir"/>
          <w:color w:val="000000"/>
          <w:sz w:val="18"/>
          <w:szCs w:val="18"/>
          <w:vertAlign w:val="superscript"/>
        </w:rPr>
        <w:t xml:space="preserve"> </w:t>
      </w:r>
      <w:r>
        <w:rPr>
          <w:rFonts w:ascii="Avenir" w:eastAsia="Avenir" w:hAnsi="Avenir" w:cs="Avenir"/>
          <w:i/>
          <w:color w:val="000000"/>
          <w:sz w:val="18"/>
          <w:szCs w:val="18"/>
        </w:rPr>
        <w:t>Dans le respect du décret n° 2016-1381 du 12 octobre 2016 relatif aux conditions de délivrance de verres correcteurs ou de lentilles de contact oculaire correctrices et aux règles d’exercice de la profession d’opticien-lunetier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E7E18"/>
    <w:multiLevelType w:val="hybridMultilevel"/>
    <w:tmpl w:val="0C383844"/>
    <w:lvl w:ilvl="0" w:tplc="4B08FD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164C8C"/>
    <w:multiLevelType w:val="multilevel"/>
    <w:tmpl w:val="A7946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7D"/>
    <w:rsid w:val="00045F9B"/>
    <w:rsid w:val="00091F5D"/>
    <w:rsid w:val="001A34C2"/>
    <w:rsid w:val="001F2A6B"/>
    <w:rsid w:val="00213C61"/>
    <w:rsid w:val="00276D69"/>
    <w:rsid w:val="0033427D"/>
    <w:rsid w:val="003A3758"/>
    <w:rsid w:val="003D1B2D"/>
    <w:rsid w:val="003F4838"/>
    <w:rsid w:val="00402ADF"/>
    <w:rsid w:val="00407761"/>
    <w:rsid w:val="004357AB"/>
    <w:rsid w:val="004C0E46"/>
    <w:rsid w:val="0052206C"/>
    <w:rsid w:val="00540E7A"/>
    <w:rsid w:val="00555709"/>
    <w:rsid w:val="006D3BC0"/>
    <w:rsid w:val="006F4E4F"/>
    <w:rsid w:val="00713887"/>
    <w:rsid w:val="007C7538"/>
    <w:rsid w:val="007F5556"/>
    <w:rsid w:val="00951F98"/>
    <w:rsid w:val="00972752"/>
    <w:rsid w:val="00A56263"/>
    <w:rsid w:val="00A62B04"/>
    <w:rsid w:val="00B434FE"/>
    <w:rsid w:val="00B67965"/>
    <w:rsid w:val="00BB053C"/>
    <w:rsid w:val="00BD03B9"/>
    <w:rsid w:val="00BE2F84"/>
    <w:rsid w:val="00C1265B"/>
    <w:rsid w:val="00C25D75"/>
    <w:rsid w:val="00CE0DAD"/>
    <w:rsid w:val="00CF3A83"/>
    <w:rsid w:val="00E030CA"/>
    <w:rsid w:val="00E05389"/>
    <w:rsid w:val="00E07AB5"/>
    <w:rsid w:val="00E833A8"/>
    <w:rsid w:val="00F03657"/>
    <w:rsid w:val="00F93A4B"/>
    <w:rsid w:val="00FB775B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79D"/>
  <w15:docId w15:val="{4380B8CD-48A1-DD4D-9696-1FD8DBDC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after="16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E0C"/>
    <w:rPr>
      <w:rFonts w:eastAsia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E0C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1F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1FE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B15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6D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6D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6DA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562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hyperlink" Target="mailto:laura@agence-leon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gguigue@lesopticiensmobil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bros@lesopticiensmobiles.com" TargetMode="External"/><Relationship Id="rId20" Type="http://schemas.openxmlformats.org/officeDocument/2006/relationships/hyperlink" Target="https://www.linkedin.com/company/les-opticiens-mobil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groz@lesopticiensmobiles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lesopticiensmobile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esopticiensmobiles.com" TargetMode="External"/><Relationship Id="rId22" Type="http://schemas.openxmlformats.org/officeDocument/2006/relationships/hyperlink" Target="mailto:fiona@agence-le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JQoCLjkkSESA7QKkQnLltEawTA==">AMUW2mUCG+MYsC5xk1GOHtV/2V0iL3qsrHQYjTPjuug6P8Deminm/cLbQ3Bw47pHcpK57kJch5IXlLF0d/e/2SpHxJtyjwuIHGE9IHFEnjNlmLcfxftcFklhRcb/EwQrHp7TQNMdmNi6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LOM19</dc:creator>
  <cp:lastModifiedBy>Lydie MALLON</cp:lastModifiedBy>
  <cp:revision>4</cp:revision>
  <cp:lastPrinted>2021-01-29T15:29:00Z</cp:lastPrinted>
  <dcterms:created xsi:type="dcterms:W3CDTF">2021-01-29T15:12:00Z</dcterms:created>
  <dcterms:modified xsi:type="dcterms:W3CDTF">2021-01-29T15:29:00Z</dcterms:modified>
</cp:coreProperties>
</file>